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6FAE48" w14:textId="6EA7A58B" w:rsidR="00D02AA1" w:rsidRDefault="00D02AA1" w:rsidP="00F23065">
      <w:pPr>
        <w:pStyle w:val="Sansinterligne"/>
        <w:rPr>
          <w:rFonts w:ascii="Script MT Bold" w:hAnsi="Script MT Bold"/>
        </w:rPr>
      </w:pPr>
      <w:r>
        <w:rPr>
          <w:noProof/>
        </w:rPr>
        <w:drawing>
          <wp:anchor distT="0" distB="0" distL="114300" distR="114300" simplePos="0" relativeHeight="251663360" behindDoc="0" locked="0" layoutInCell="1" allowOverlap="1" wp14:anchorId="178ECD4A" wp14:editId="3086B271">
            <wp:simplePos x="0" y="0"/>
            <wp:positionH relativeFrom="column">
              <wp:posOffset>5870575</wp:posOffset>
            </wp:positionH>
            <wp:positionV relativeFrom="paragraph">
              <wp:posOffset>-1905</wp:posOffset>
            </wp:positionV>
            <wp:extent cx="783590" cy="467360"/>
            <wp:effectExtent l="0" t="0" r="0" b="8890"/>
            <wp:wrapNone/>
            <wp:docPr id="2" name="Image 2" descr="dessin champignons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sin champignons0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83590" cy="46736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Association de Botanique et de Mycologie de Sainte-Maure-de-Touraine</w:t>
      </w:r>
    </w:p>
    <w:p w14:paraId="797DC53D" w14:textId="01DB00C5" w:rsidR="00D02AA1" w:rsidRDefault="00D02AA1" w:rsidP="00D02AA1">
      <w:pPr>
        <w:pStyle w:val="Adresseexpditeur"/>
        <w:tabs>
          <w:tab w:val="left" w:pos="268"/>
        </w:tabs>
        <w:jc w:val="center"/>
        <w:rPr>
          <w:rFonts w:ascii="Monotype Corsiva" w:hAnsi="Monotype Corsiva"/>
          <w:sz w:val="24"/>
        </w:rPr>
      </w:pPr>
      <w:r>
        <w:rPr>
          <w:rFonts w:ascii="Monotype Corsiva" w:hAnsi="Monotype Corsiva"/>
          <w:sz w:val="24"/>
        </w:rPr>
        <w:t>Mairie de Sainte-Maure-de-Touraine</w:t>
      </w:r>
    </w:p>
    <w:p w14:paraId="6904A121" w14:textId="327A1AB9" w:rsidR="00D02AA1" w:rsidRDefault="00D02AA1" w:rsidP="00D02AA1">
      <w:pPr>
        <w:pStyle w:val="Adresseexpditeur"/>
        <w:tabs>
          <w:tab w:val="left" w:pos="268"/>
        </w:tabs>
        <w:jc w:val="center"/>
        <w:rPr>
          <w:rFonts w:ascii="Monotype Corsiva" w:hAnsi="Monotype Corsiva"/>
          <w:sz w:val="24"/>
        </w:rPr>
      </w:pPr>
      <w:r>
        <w:rPr>
          <w:rFonts w:ascii="Monotype Corsiva" w:hAnsi="Monotype Corsiva"/>
          <w:sz w:val="24"/>
        </w:rPr>
        <w:t>37800 Sainte-Maure-de-Touraine</w:t>
      </w:r>
    </w:p>
    <w:p w14:paraId="71A66572" w14:textId="77777777" w:rsidR="00D02AA1" w:rsidRDefault="00D02AA1" w:rsidP="00D02AA1">
      <w:pPr>
        <w:pStyle w:val="Adresseexpditeur"/>
        <w:tabs>
          <w:tab w:val="left" w:pos="268"/>
        </w:tabs>
        <w:jc w:val="center"/>
        <w:rPr>
          <w:rFonts w:ascii="Monotype Corsiva" w:hAnsi="Monotype Corsiva"/>
          <w:sz w:val="24"/>
        </w:rPr>
      </w:pPr>
    </w:p>
    <w:p w14:paraId="101EB52D" w14:textId="7A352F15" w:rsidR="00813ED0" w:rsidRPr="00D02AA1" w:rsidRDefault="004876F9" w:rsidP="00D02AA1">
      <w:pPr>
        <w:spacing w:after="0"/>
        <w:jc w:val="center"/>
        <w:rPr>
          <w:b/>
          <w:sz w:val="32"/>
          <w:szCs w:val="32"/>
        </w:rPr>
      </w:pPr>
      <w:r w:rsidRPr="00D02AA1">
        <w:rPr>
          <w:b/>
          <w:sz w:val="32"/>
          <w:szCs w:val="32"/>
        </w:rPr>
        <w:t>Sortie du samedi 16 nov</w:t>
      </w:r>
      <w:r w:rsidR="0068117D" w:rsidRPr="00D02AA1">
        <w:rPr>
          <w:b/>
          <w:sz w:val="32"/>
          <w:szCs w:val="32"/>
        </w:rPr>
        <w:t>em</w:t>
      </w:r>
      <w:r w:rsidRPr="00D02AA1">
        <w:rPr>
          <w:b/>
          <w:sz w:val="32"/>
          <w:szCs w:val="32"/>
        </w:rPr>
        <w:t xml:space="preserve">bre au château de Brou </w:t>
      </w:r>
    </w:p>
    <w:p w14:paraId="64D7979F" w14:textId="32D17052" w:rsidR="009677E2" w:rsidRDefault="00BD1906" w:rsidP="00D02AA1">
      <w:pPr>
        <w:spacing w:after="0"/>
        <w:jc w:val="center"/>
        <w:rPr>
          <w:sz w:val="32"/>
          <w:szCs w:val="32"/>
        </w:rPr>
      </w:pPr>
      <w:r>
        <w:rPr>
          <w:b/>
          <w:sz w:val="32"/>
          <w:szCs w:val="32"/>
        </w:rPr>
        <w:t xml:space="preserve">sur </w:t>
      </w:r>
      <w:r w:rsidR="004876F9" w:rsidRPr="00D02AA1">
        <w:rPr>
          <w:b/>
          <w:sz w:val="32"/>
          <w:szCs w:val="32"/>
        </w:rPr>
        <w:t>la commune de Noyant-de-Touraine</w:t>
      </w:r>
    </w:p>
    <w:p w14:paraId="0E78E789" w14:textId="170B1490" w:rsidR="00D02AA1" w:rsidRPr="00D02AA1" w:rsidRDefault="00A37E56" w:rsidP="00D02AA1">
      <w:pPr>
        <w:spacing w:after="0"/>
        <w:jc w:val="center"/>
        <w:rPr>
          <w:sz w:val="32"/>
          <w:szCs w:val="32"/>
        </w:rPr>
      </w:pPr>
      <w:r>
        <w:rPr>
          <w:sz w:val="32"/>
          <w:szCs w:val="32"/>
        </w:rPr>
        <w:t xml:space="preserve"> </w:t>
      </w:r>
    </w:p>
    <w:p w14:paraId="28E61079" w14:textId="19773623" w:rsidR="004876F9" w:rsidRPr="00813ED0" w:rsidRDefault="00D02AA1" w:rsidP="00862393">
      <w:pPr>
        <w:spacing w:after="0"/>
        <w:contextualSpacing/>
        <w:jc w:val="both"/>
        <w:rPr>
          <w:sz w:val="28"/>
          <w:szCs w:val="28"/>
        </w:rPr>
      </w:pPr>
      <w:r w:rsidRPr="00D02AA1">
        <w:rPr>
          <w:noProof/>
          <w:sz w:val="32"/>
          <w:szCs w:val="32"/>
          <w:lang w:eastAsia="fr-FR"/>
        </w:rPr>
        <w:drawing>
          <wp:anchor distT="0" distB="0" distL="114300" distR="114300" simplePos="0" relativeHeight="251658240" behindDoc="0" locked="0" layoutInCell="1" allowOverlap="1" wp14:anchorId="411EC24C" wp14:editId="3A0DE022">
            <wp:simplePos x="0" y="0"/>
            <wp:positionH relativeFrom="column">
              <wp:posOffset>-144780</wp:posOffset>
            </wp:positionH>
            <wp:positionV relativeFrom="paragraph">
              <wp:posOffset>83820</wp:posOffset>
            </wp:positionV>
            <wp:extent cx="1165860" cy="1554480"/>
            <wp:effectExtent l="0" t="0" r="0" b="7620"/>
            <wp:wrapThrough wrapText="bothSides">
              <wp:wrapPolygon edited="0">
                <wp:start x="0" y="0"/>
                <wp:lineTo x="0" y="21441"/>
                <wp:lineTo x="21176" y="21441"/>
                <wp:lineTo x="21176" y="0"/>
                <wp:lineTo x="0" y="0"/>
              </wp:wrapPolygon>
            </wp:wrapThrough>
            <wp:docPr id="122666746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65860" cy="1554480"/>
                    </a:xfrm>
                    <a:prstGeom prst="rect">
                      <a:avLst/>
                    </a:prstGeom>
                    <a:noFill/>
                    <a:ln>
                      <a:noFill/>
                    </a:ln>
                  </pic:spPr>
                </pic:pic>
              </a:graphicData>
            </a:graphic>
            <wp14:sizeRelH relativeFrom="page">
              <wp14:pctWidth>0</wp14:pctWidth>
            </wp14:sizeRelH>
            <wp14:sizeRelV relativeFrom="page">
              <wp14:pctHeight>0</wp14:pctHeight>
            </wp14:sizeRelV>
          </wp:anchor>
        </w:drawing>
      </w:r>
      <w:r w:rsidR="004876F9" w:rsidRPr="00813ED0">
        <w:rPr>
          <w:sz w:val="28"/>
          <w:szCs w:val="28"/>
        </w:rPr>
        <w:t xml:space="preserve">La magie légendaire du château de Brou a opéré une nouvelle fois pour cette seconde sortie de l’association </w:t>
      </w:r>
      <w:r w:rsidR="00B95570" w:rsidRPr="00813ED0">
        <w:rPr>
          <w:sz w:val="28"/>
          <w:szCs w:val="28"/>
        </w:rPr>
        <w:t xml:space="preserve">organisée </w:t>
      </w:r>
      <w:r w:rsidR="004876F9" w:rsidRPr="00813ED0">
        <w:rPr>
          <w:sz w:val="28"/>
          <w:szCs w:val="28"/>
        </w:rPr>
        <w:t>sur le domaine.</w:t>
      </w:r>
    </w:p>
    <w:p w14:paraId="2B8AE483" w14:textId="0ADF6F5F" w:rsidR="00813ED0" w:rsidRDefault="00813ED0" w:rsidP="00862393">
      <w:pPr>
        <w:spacing w:after="0"/>
        <w:contextualSpacing/>
        <w:jc w:val="both"/>
        <w:rPr>
          <w:sz w:val="28"/>
          <w:szCs w:val="28"/>
        </w:rPr>
      </w:pPr>
      <w:r>
        <w:rPr>
          <w:noProof/>
          <w:lang w:eastAsia="fr-FR"/>
        </w:rPr>
        <w:drawing>
          <wp:anchor distT="0" distB="0" distL="114300" distR="114300" simplePos="0" relativeHeight="251659264" behindDoc="0" locked="0" layoutInCell="1" allowOverlap="1" wp14:anchorId="76CD21B7" wp14:editId="4DE2142D">
            <wp:simplePos x="0" y="0"/>
            <wp:positionH relativeFrom="margin">
              <wp:posOffset>5647055</wp:posOffset>
            </wp:positionH>
            <wp:positionV relativeFrom="paragraph">
              <wp:posOffset>887095</wp:posOffset>
            </wp:positionV>
            <wp:extent cx="960755" cy="1516380"/>
            <wp:effectExtent l="0" t="0" r="0" b="7620"/>
            <wp:wrapThrough wrapText="bothSides">
              <wp:wrapPolygon edited="0">
                <wp:start x="0" y="0"/>
                <wp:lineTo x="0" y="21437"/>
                <wp:lineTo x="20986" y="21437"/>
                <wp:lineTo x="20986" y="0"/>
                <wp:lineTo x="0" y="0"/>
              </wp:wrapPolygon>
            </wp:wrapThrough>
            <wp:docPr id="209418288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0755" cy="1516380"/>
                    </a:xfrm>
                    <a:prstGeom prst="rect">
                      <a:avLst/>
                    </a:prstGeom>
                    <a:noFill/>
                    <a:ln>
                      <a:noFill/>
                    </a:ln>
                  </pic:spPr>
                </pic:pic>
              </a:graphicData>
            </a:graphic>
            <wp14:sizeRelH relativeFrom="page">
              <wp14:pctWidth>0</wp14:pctWidth>
            </wp14:sizeRelH>
            <wp14:sizeRelV relativeFrom="page">
              <wp14:pctHeight>0</wp14:pctHeight>
            </wp14:sizeRelV>
          </wp:anchor>
        </w:drawing>
      </w:r>
      <w:r w:rsidR="00B95570" w:rsidRPr="00813ED0">
        <w:rPr>
          <w:sz w:val="28"/>
          <w:szCs w:val="28"/>
        </w:rPr>
        <w:t>En effet</w:t>
      </w:r>
      <w:r w:rsidR="00FC4F91" w:rsidRPr="008418F3">
        <w:rPr>
          <w:sz w:val="28"/>
          <w:szCs w:val="28"/>
        </w:rPr>
        <w:t>,</w:t>
      </w:r>
      <w:r w:rsidR="00B95570" w:rsidRPr="00813ED0">
        <w:rPr>
          <w:sz w:val="28"/>
          <w:szCs w:val="28"/>
        </w:rPr>
        <w:t xml:space="preserve"> </w:t>
      </w:r>
      <w:r w:rsidR="0070795A" w:rsidRPr="00D02AA1">
        <w:rPr>
          <w:sz w:val="28"/>
          <w:szCs w:val="28"/>
        </w:rPr>
        <w:t>22</w:t>
      </w:r>
      <w:r w:rsidR="004876F9" w:rsidRPr="00D02AA1">
        <w:rPr>
          <w:sz w:val="28"/>
          <w:szCs w:val="28"/>
        </w:rPr>
        <w:t xml:space="preserve"> participants</w:t>
      </w:r>
      <w:r w:rsidR="00FC4F91">
        <w:rPr>
          <w:sz w:val="28"/>
          <w:szCs w:val="28"/>
        </w:rPr>
        <w:t>,</w:t>
      </w:r>
      <w:r w:rsidR="004876F9" w:rsidRPr="00FC4F91">
        <w:rPr>
          <w:color w:val="FF0000"/>
          <w:sz w:val="28"/>
          <w:szCs w:val="28"/>
        </w:rPr>
        <w:t xml:space="preserve"> </w:t>
      </w:r>
      <w:r w:rsidR="00E34BB1" w:rsidRPr="00D02AA1">
        <w:rPr>
          <w:sz w:val="28"/>
          <w:szCs w:val="28"/>
        </w:rPr>
        <w:t xml:space="preserve">dont cinq experts de l’association, </w:t>
      </w:r>
      <w:r w:rsidR="004876F9" w:rsidRPr="00D02AA1">
        <w:rPr>
          <w:sz w:val="28"/>
          <w:szCs w:val="28"/>
        </w:rPr>
        <w:t xml:space="preserve">étaient présents à </w:t>
      </w:r>
      <w:r w:rsidR="004876F9" w:rsidRPr="00813ED0">
        <w:rPr>
          <w:sz w:val="28"/>
          <w:szCs w:val="28"/>
        </w:rPr>
        <w:t>cette dernière animation du semestre</w:t>
      </w:r>
      <w:r w:rsidR="00B95570" w:rsidRPr="00813ED0">
        <w:rPr>
          <w:sz w:val="28"/>
          <w:szCs w:val="28"/>
        </w:rPr>
        <w:t xml:space="preserve"> et c</w:t>
      </w:r>
      <w:r w:rsidR="004876F9" w:rsidRPr="00813ED0">
        <w:rPr>
          <w:sz w:val="28"/>
          <w:szCs w:val="28"/>
        </w:rPr>
        <w:t>hacun a pu confort</w:t>
      </w:r>
      <w:r w:rsidR="0068117D" w:rsidRPr="00813ED0">
        <w:rPr>
          <w:sz w:val="28"/>
          <w:szCs w:val="28"/>
        </w:rPr>
        <w:t>er</w:t>
      </w:r>
      <w:r w:rsidR="00B13537" w:rsidRPr="00813ED0">
        <w:rPr>
          <w:sz w:val="28"/>
          <w:szCs w:val="28"/>
        </w:rPr>
        <w:t xml:space="preserve"> </w:t>
      </w:r>
      <w:r w:rsidR="004876F9" w:rsidRPr="00813ED0">
        <w:rPr>
          <w:sz w:val="28"/>
          <w:szCs w:val="28"/>
        </w:rPr>
        <w:t>ou enrichir ses connaissances tout au long de l’après-mid</w:t>
      </w:r>
      <w:r w:rsidR="00B95570" w:rsidRPr="00813ED0">
        <w:rPr>
          <w:sz w:val="28"/>
          <w:szCs w:val="28"/>
        </w:rPr>
        <w:t>i. Seul, le temps a manqué pour appréci</w:t>
      </w:r>
      <w:r w:rsidR="0068117D" w:rsidRPr="00813ED0">
        <w:rPr>
          <w:sz w:val="28"/>
          <w:szCs w:val="28"/>
        </w:rPr>
        <w:t>er</w:t>
      </w:r>
      <w:r w:rsidR="00B95570" w:rsidRPr="00813ED0">
        <w:rPr>
          <w:sz w:val="28"/>
          <w:szCs w:val="28"/>
        </w:rPr>
        <w:t xml:space="preserve"> toutes les richesses des lieux</w:t>
      </w:r>
      <w:r w:rsidR="00B13537" w:rsidRPr="00813ED0">
        <w:rPr>
          <w:sz w:val="28"/>
          <w:szCs w:val="28"/>
        </w:rPr>
        <w:t xml:space="preserve"> et le c</w:t>
      </w:r>
      <w:r>
        <w:rPr>
          <w:sz w:val="28"/>
          <w:szCs w:val="28"/>
        </w:rPr>
        <w:t>ir</w:t>
      </w:r>
      <w:r w:rsidR="00B13537" w:rsidRPr="00813ED0">
        <w:rPr>
          <w:sz w:val="28"/>
          <w:szCs w:val="28"/>
        </w:rPr>
        <w:t xml:space="preserve">cuit prévu a dû être </w:t>
      </w:r>
      <w:r w:rsidR="00E34BB1" w:rsidRPr="00D02AA1">
        <w:rPr>
          <w:sz w:val="28"/>
          <w:szCs w:val="28"/>
        </w:rPr>
        <w:t xml:space="preserve">légèrement </w:t>
      </w:r>
      <w:r w:rsidR="00B13537" w:rsidRPr="00D02AA1">
        <w:rPr>
          <w:sz w:val="28"/>
          <w:szCs w:val="28"/>
        </w:rPr>
        <w:t xml:space="preserve">raccourci. </w:t>
      </w:r>
    </w:p>
    <w:p w14:paraId="6457A7CD" w14:textId="6065EE42" w:rsidR="00224BE8" w:rsidRDefault="004876F9" w:rsidP="00862393">
      <w:pPr>
        <w:spacing w:after="0"/>
        <w:contextualSpacing/>
        <w:jc w:val="both"/>
        <w:rPr>
          <w:sz w:val="24"/>
          <w:szCs w:val="24"/>
        </w:rPr>
      </w:pPr>
      <w:r w:rsidRPr="00D02AA1">
        <w:rPr>
          <w:sz w:val="28"/>
          <w:szCs w:val="28"/>
        </w:rPr>
        <w:t xml:space="preserve"> </w:t>
      </w:r>
      <w:r w:rsidR="00B95570" w:rsidRPr="00D02AA1">
        <w:rPr>
          <w:sz w:val="28"/>
          <w:szCs w:val="28"/>
        </w:rPr>
        <w:t>Cependant, après</w:t>
      </w:r>
      <w:r w:rsidRPr="00D02AA1">
        <w:rPr>
          <w:sz w:val="28"/>
          <w:szCs w:val="28"/>
        </w:rPr>
        <w:t xml:space="preserve"> l’historique du château présenté par Madame </w:t>
      </w:r>
      <w:proofErr w:type="spellStart"/>
      <w:r w:rsidRPr="00D02AA1">
        <w:rPr>
          <w:sz w:val="28"/>
          <w:szCs w:val="28"/>
        </w:rPr>
        <w:t>Soave</w:t>
      </w:r>
      <w:proofErr w:type="spellEnd"/>
      <w:r w:rsidRPr="00D02AA1">
        <w:rPr>
          <w:sz w:val="28"/>
          <w:szCs w:val="28"/>
        </w:rPr>
        <w:t xml:space="preserve"> </w:t>
      </w:r>
      <w:r w:rsidR="0054411D" w:rsidRPr="00D02AA1">
        <w:rPr>
          <w:sz w:val="28"/>
          <w:szCs w:val="28"/>
        </w:rPr>
        <w:t>(voir annexe </w:t>
      </w:r>
      <w:r w:rsidR="008B2052">
        <w:rPr>
          <w:sz w:val="28"/>
          <w:szCs w:val="28"/>
        </w:rPr>
        <w:t>n</w:t>
      </w:r>
      <w:r w:rsidR="0054411D" w:rsidRPr="00D02AA1">
        <w:rPr>
          <w:sz w:val="28"/>
          <w:szCs w:val="28"/>
        </w:rPr>
        <w:t>°</w:t>
      </w:r>
      <w:r w:rsidR="008B2052">
        <w:rPr>
          <w:sz w:val="28"/>
          <w:szCs w:val="28"/>
        </w:rPr>
        <w:t>1</w:t>
      </w:r>
      <w:r w:rsidR="00E34BB1" w:rsidRPr="00D02AA1">
        <w:rPr>
          <w:sz w:val="28"/>
          <w:szCs w:val="28"/>
        </w:rPr>
        <w:t xml:space="preserve">) </w:t>
      </w:r>
      <w:r w:rsidRPr="00D02AA1">
        <w:rPr>
          <w:sz w:val="28"/>
          <w:szCs w:val="28"/>
        </w:rPr>
        <w:t>maîtresse des lieux et l’exposé géologique de Domin</w:t>
      </w:r>
      <w:r w:rsidR="00B95570" w:rsidRPr="00D02AA1">
        <w:rPr>
          <w:sz w:val="28"/>
          <w:szCs w:val="28"/>
        </w:rPr>
        <w:t>i</w:t>
      </w:r>
      <w:r w:rsidRPr="00D02AA1">
        <w:rPr>
          <w:sz w:val="28"/>
          <w:szCs w:val="28"/>
        </w:rPr>
        <w:t xml:space="preserve">que </w:t>
      </w:r>
      <w:r w:rsidR="00B13537" w:rsidRPr="00D02AA1">
        <w:rPr>
          <w:sz w:val="28"/>
          <w:szCs w:val="28"/>
        </w:rPr>
        <w:t>T</w:t>
      </w:r>
      <w:r w:rsidRPr="00D02AA1">
        <w:rPr>
          <w:sz w:val="28"/>
          <w:szCs w:val="28"/>
        </w:rPr>
        <w:t>essier</w:t>
      </w:r>
      <w:r w:rsidR="00E34BB1" w:rsidRPr="00D02AA1">
        <w:rPr>
          <w:sz w:val="28"/>
          <w:szCs w:val="28"/>
        </w:rPr>
        <w:t xml:space="preserve"> (</w:t>
      </w:r>
      <w:r w:rsidR="008B2052">
        <w:rPr>
          <w:sz w:val="28"/>
          <w:szCs w:val="28"/>
        </w:rPr>
        <w:t>v</w:t>
      </w:r>
      <w:r w:rsidR="0054411D" w:rsidRPr="00D02AA1">
        <w:rPr>
          <w:sz w:val="28"/>
          <w:szCs w:val="28"/>
        </w:rPr>
        <w:t>oir</w:t>
      </w:r>
      <w:r w:rsidR="00D67287">
        <w:rPr>
          <w:sz w:val="28"/>
          <w:szCs w:val="28"/>
        </w:rPr>
        <w:t xml:space="preserve"> </w:t>
      </w:r>
      <w:r w:rsidR="0054411D" w:rsidRPr="00D02AA1">
        <w:rPr>
          <w:sz w:val="28"/>
          <w:szCs w:val="28"/>
        </w:rPr>
        <w:t xml:space="preserve">annexe </w:t>
      </w:r>
      <w:r w:rsidR="008B2052">
        <w:rPr>
          <w:sz w:val="28"/>
          <w:szCs w:val="28"/>
        </w:rPr>
        <w:t>n</w:t>
      </w:r>
      <w:r w:rsidR="0054411D" w:rsidRPr="00D02AA1">
        <w:rPr>
          <w:sz w:val="28"/>
          <w:szCs w:val="28"/>
        </w:rPr>
        <w:t>°</w:t>
      </w:r>
      <w:r w:rsidR="00E34BB1" w:rsidRPr="00D02AA1">
        <w:rPr>
          <w:sz w:val="28"/>
          <w:szCs w:val="28"/>
        </w:rPr>
        <w:t>2)</w:t>
      </w:r>
      <w:r w:rsidR="0068117D" w:rsidRPr="00D02AA1">
        <w:rPr>
          <w:sz w:val="28"/>
          <w:szCs w:val="28"/>
        </w:rPr>
        <w:t>,</w:t>
      </w:r>
      <w:r w:rsidR="00B95570" w:rsidRPr="00D02AA1">
        <w:rPr>
          <w:sz w:val="28"/>
          <w:szCs w:val="28"/>
        </w:rPr>
        <w:t xml:space="preserve"> plusieurs essences d’arbres</w:t>
      </w:r>
      <w:r w:rsidR="0068117D" w:rsidRPr="00D02AA1">
        <w:rPr>
          <w:sz w:val="28"/>
          <w:szCs w:val="28"/>
        </w:rPr>
        <w:t xml:space="preserve"> et </w:t>
      </w:r>
      <w:r w:rsidR="0068117D" w:rsidRPr="00813ED0">
        <w:rPr>
          <w:sz w:val="28"/>
          <w:szCs w:val="28"/>
        </w:rPr>
        <w:t xml:space="preserve">autres </w:t>
      </w:r>
      <w:r w:rsidR="0068117D" w:rsidRPr="00D02AA1">
        <w:rPr>
          <w:sz w:val="28"/>
          <w:szCs w:val="28"/>
        </w:rPr>
        <w:t xml:space="preserve">plantes </w:t>
      </w:r>
      <w:r w:rsidR="00B13537" w:rsidRPr="00D02AA1">
        <w:rPr>
          <w:sz w:val="28"/>
          <w:szCs w:val="28"/>
        </w:rPr>
        <w:t xml:space="preserve">ont été décrites </w:t>
      </w:r>
      <w:r w:rsidR="00E34BB1" w:rsidRPr="00D02AA1">
        <w:rPr>
          <w:sz w:val="28"/>
          <w:szCs w:val="28"/>
        </w:rPr>
        <w:t>(</w:t>
      </w:r>
      <w:r w:rsidR="008B2052">
        <w:rPr>
          <w:sz w:val="28"/>
          <w:szCs w:val="28"/>
        </w:rPr>
        <w:t>v</w:t>
      </w:r>
      <w:r w:rsidR="0054411D" w:rsidRPr="00D02AA1">
        <w:rPr>
          <w:sz w:val="28"/>
          <w:szCs w:val="28"/>
        </w:rPr>
        <w:t xml:space="preserve">oir annexe </w:t>
      </w:r>
      <w:r w:rsidR="008B2052">
        <w:rPr>
          <w:sz w:val="28"/>
          <w:szCs w:val="28"/>
        </w:rPr>
        <w:t>n</w:t>
      </w:r>
      <w:r w:rsidR="0054411D" w:rsidRPr="00D02AA1">
        <w:rPr>
          <w:sz w:val="28"/>
          <w:szCs w:val="28"/>
        </w:rPr>
        <w:t>°</w:t>
      </w:r>
      <w:r w:rsidR="00E34BB1" w:rsidRPr="00D02AA1">
        <w:rPr>
          <w:sz w:val="28"/>
          <w:szCs w:val="28"/>
        </w:rPr>
        <w:t xml:space="preserve">3) </w:t>
      </w:r>
      <w:r w:rsidR="0068117D" w:rsidRPr="00D02AA1">
        <w:rPr>
          <w:sz w:val="28"/>
          <w:szCs w:val="28"/>
        </w:rPr>
        <w:t>ainsi que, saison oblige, de nombreux champignons</w:t>
      </w:r>
      <w:r w:rsidR="00E34BB1" w:rsidRPr="00D02AA1">
        <w:rPr>
          <w:sz w:val="28"/>
          <w:szCs w:val="28"/>
        </w:rPr>
        <w:t xml:space="preserve"> (</w:t>
      </w:r>
      <w:r w:rsidR="008B2052">
        <w:rPr>
          <w:sz w:val="28"/>
          <w:szCs w:val="28"/>
        </w:rPr>
        <w:t>v</w:t>
      </w:r>
      <w:r w:rsidR="0054411D" w:rsidRPr="00D02AA1">
        <w:rPr>
          <w:sz w:val="28"/>
          <w:szCs w:val="28"/>
        </w:rPr>
        <w:t xml:space="preserve">oir annexe </w:t>
      </w:r>
      <w:r w:rsidR="008B2052">
        <w:rPr>
          <w:sz w:val="28"/>
          <w:szCs w:val="28"/>
        </w:rPr>
        <w:t>n</w:t>
      </w:r>
      <w:r w:rsidR="0054411D" w:rsidRPr="00D02AA1">
        <w:rPr>
          <w:sz w:val="28"/>
          <w:szCs w:val="28"/>
        </w:rPr>
        <w:t>°</w:t>
      </w:r>
      <w:r w:rsidR="00E34BB1" w:rsidRPr="00D02AA1">
        <w:rPr>
          <w:sz w:val="28"/>
          <w:szCs w:val="28"/>
        </w:rPr>
        <w:t>4)</w:t>
      </w:r>
      <w:r w:rsidR="0068117D" w:rsidRPr="00D02AA1">
        <w:rPr>
          <w:sz w:val="28"/>
          <w:szCs w:val="28"/>
        </w:rPr>
        <w:t>. Les lichens ayant déjà été</w:t>
      </w:r>
      <w:r w:rsidR="00813ED0" w:rsidRPr="00D02AA1">
        <w:rPr>
          <w:sz w:val="28"/>
          <w:szCs w:val="28"/>
        </w:rPr>
        <w:t xml:space="preserve"> étudiés</w:t>
      </w:r>
      <w:r w:rsidR="0068117D" w:rsidRPr="00D02AA1">
        <w:rPr>
          <w:sz w:val="28"/>
          <w:szCs w:val="28"/>
        </w:rPr>
        <w:t xml:space="preserve"> sur la propriété </w:t>
      </w:r>
      <w:r w:rsidR="00813ED0" w:rsidRPr="00D02AA1">
        <w:rPr>
          <w:sz w:val="28"/>
          <w:szCs w:val="28"/>
        </w:rPr>
        <w:t>en avril dernier</w:t>
      </w:r>
      <w:r w:rsidR="0068117D" w:rsidRPr="00D02AA1">
        <w:rPr>
          <w:sz w:val="28"/>
          <w:szCs w:val="28"/>
        </w:rPr>
        <w:t xml:space="preserve">, seules quelques espèces </w:t>
      </w:r>
      <w:r w:rsidR="00813ED0" w:rsidRPr="00D02AA1">
        <w:rPr>
          <w:sz w:val="28"/>
          <w:szCs w:val="28"/>
        </w:rPr>
        <w:t>o</w:t>
      </w:r>
      <w:r w:rsidR="0068117D" w:rsidRPr="00D02AA1">
        <w:rPr>
          <w:sz w:val="28"/>
          <w:szCs w:val="28"/>
        </w:rPr>
        <w:t xml:space="preserve">nt </w:t>
      </w:r>
      <w:r w:rsidR="00813ED0" w:rsidRPr="00D02AA1">
        <w:rPr>
          <w:sz w:val="28"/>
          <w:szCs w:val="28"/>
        </w:rPr>
        <w:t>retenu l’attention</w:t>
      </w:r>
      <w:r w:rsidR="00E34BB1" w:rsidRPr="00D02AA1">
        <w:rPr>
          <w:sz w:val="28"/>
          <w:szCs w:val="28"/>
        </w:rPr>
        <w:t xml:space="preserve"> (</w:t>
      </w:r>
      <w:r w:rsidR="008B2052">
        <w:rPr>
          <w:sz w:val="28"/>
          <w:szCs w:val="28"/>
        </w:rPr>
        <w:t>v</w:t>
      </w:r>
      <w:r w:rsidR="0054411D" w:rsidRPr="00D02AA1">
        <w:rPr>
          <w:sz w:val="28"/>
          <w:szCs w:val="28"/>
        </w:rPr>
        <w:t xml:space="preserve">oir annexe </w:t>
      </w:r>
      <w:r w:rsidR="008B2052">
        <w:rPr>
          <w:sz w:val="28"/>
          <w:szCs w:val="28"/>
        </w:rPr>
        <w:t>n</w:t>
      </w:r>
      <w:r w:rsidR="0054411D" w:rsidRPr="00D02AA1">
        <w:rPr>
          <w:sz w:val="28"/>
          <w:szCs w:val="28"/>
        </w:rPr>
        <w:t>°</w:t>
      </w:r>
      <w:r w:rsidR="00E34BB1" w:rsidRPr="00D02AA1">
        <w:rPr>
          <w:sz w:val="28"/>
          <w:szCs w:val="28"/>
        </w:rPr>
        <w:t>5)</w:t>
      </w:r>
      <w:r w:rsidR="0068117D" w:rsidRPr="00D02AA1">
        <w:rPr>
          <w:sz w:val="24"/>
          <w:szCs w:val="24"/>
        </w:rPr>
        <w:t>.</w:t>
      </w:r>
    </w:p>
    <w:p w14:paraId="412E29DE" w14:textId="5A455087" w:rsidR="004876F9" w:rsidRDefault="00224BE8" w:rsidP="00862393">
      <w:pPr>
        <w:spacing w:after="0"/>
        <w:contextualSpacing/>
        <w:jc w:val="both"/>
        <w:rPr>
          <w:sz w:val="28"/>
          <w:szCs w:val="28"/>
        </w:rPr>
      </w:pPr>
      <w:r w:rsidRPr="00224BE8">
        <w:rPr>
          <w:sz w:val="28"/>
          <w:szCs w:val="28"/>
        </w:rPr>
        <w:t xml:space="preserve">Le goûter de clôture a été l’occasion d’une visite de la remarquable chapelle du </w:t>
      </w:r>
      <w:r w:rsidR="00D67287">
        <w:rPr>
          <w:sz w:val="28"/>
          <w:szCs w:val="28"/>
        </w:rPr>
        <w:t>c</w:t>
      </w:r>
      <w:r w:rsidRPr="00224BE8">
        <w:rPr>
          <w:sz w:val="28"/>
          <w:szCs w:val="28"/>
        </w:rPr>
        <w:t xml:space="preserve">hâteau ouverte à notre attention par Madame </w:t>
      </w:r>
      <w:proofErr w:type="spellStart"/>
      <w:r w:rsidRPr="00224BE8">
        <w:rPr>
          <w:sz w:val="28"/>
          <w:szCs w:val="28"/>
        </w:rPr>
        <w:t>Soave</w:t>
      </w:r>
      <w:proofErr w:type="spellEnd"/>
      <w:r w:rsidRPr="00224BE8">
        <w:rPr>
          <w:sz w:val="28"/>
          <w:szCs w:val="28"/>
        </w:rPr>
        <w:t>.</w:t>
      </w:r>
    </w:p>
    <w:p w14:paraId="0F7A4B61" w14:textId="3E7C0755" w:rsidR="00E34BB1" w:rsidRDefault="00E34BB1" w:rsidP="00862393">
      <w:pPr>
        <w:spacing w:after="0"/>
        <w:contextualSpacing/>
        <w:jc w:val="both"/>
        <w:rPr>
          <w:sz w:val="28"/>
          <w:szCs w:val="28"/>
        </w:rPr>
      </w:pPr>
      <w:r w:rsidRPr="00D02AA1">
        <w:rPr>
          <w:sz w:val="28"/>
          <w:szCs w:val="28"/>
        </w:rPr>
        <w:t>Nous retenons que le cadre exceptionnel du site et l’approche pluridisciplinaire du patrimoine végétal donne</w:t>
      </w:r>
      <w:r w:rsidR="003C7330" w:rsidRPr="00D67287">
        <w:rPr>
          <w:sz w:val="28"/>
          <w:szCs w:val="28"/>
        </w:rPr>
        <w:t>nt</w:t>
      </w:r>
      <w:r w:rsidRPr="00D02AA1">
        <w:rPr>
          <w:sz w:val="28"/>
          <w:szCs w:val="28"/>
        </w:rPr>
        <w:t xml:space="preserve"> un grand intérêt à cette sortie que nous essaierons de reconduire en 2025. </w:t>
      </w:r>
    </w:p>
    <w:p w14:paraId="054CE9DD" w14:textId="618EFF40" w:rsidR="00B24121" w:rsidRPr="00B24121" w:rsidRDefault="00B24121" w:rsidP="00862393">
      <w:pPr>
        <w:spacing w:after="0"/>
        <w:contextualSpacing/>
        <w:jc w:val="both"/>
        <w:rPr>
          <w:sz w:val="28"/>
          <w:szCs w:val="28"/>
        </w:rPr>
      </w:pPr>
      <w:r w:rsidRPr="00B24121">
        <w:rPr>
          <w:sz w:val="28"/>
          <w:szCs w:val="28"/>
        </w:rPr>
        <w:t xml:space="preserve">Enfin, nous tenons à remercier chaleureusement Madame </w:t>
      </w:r>
      <w:proofErr w:type="spellStart"/>
      <w:r w:rsidRPr="00B24121">
        <w:rPr>
          <w:sz w:val="28"/>
          <w:szCs w:val="28"/>
        </w:rPr>
        <w:t>S</w:t>
      </w:r>
      <w:r w:rsidR="008B2052">
        <w:rPr>
          <w:sz w:val="28"/>
          <w:szCs w:val="28"/>
        </w:rPr>
        <w:t>oave</w:t>
      </w:r>
      <w:proofErr w:type="spellEnd"/>
      <w:r w:rsidRPr="00B24121">
        <w:rPr>
          <w:sz w:val="28"/>
          <w:szCs w:val="28"/>
        </w:rPr>
        <w:t xml:space="preserve">, pour son accueil et </w:t>
      </w:r>
      <w:r w:rsidR="008B2052">
        <w:rPr>
          <w:sz w:val="28"/>
          <w:szCs w:val="28"/>
        </w:rPr>
        <w:t xml:space="preserve">de </w:t>
      </w:r>
      <w:r w:rsidRPr="00B24121">
        <w:rPr>
          <w:sz w:val="28"/>
          <w:szCs w:val="28"/>
        </w:rPr>
        <w:t xml:space="preserve">nous avoir permis d'évoluer sur ce domaine qui témoigne d'une richesse écologique et patrimoniale </w:t>
      </w:r>
      <w:r w:rsidR="008B2052">
        <w:rPr>
          <w:sz w:val="28"/>
          <w:szCs w:val="28"/>
        </w:rPr>
        <w:t>très intéressante</w:t>
      </w:r>
      <w:r w:rsidRPr="00B24121">
        <w:rPr>
          <w:sz w:val="28"/>
          <w:szCs w:val="28"/>
        </w:rPr>
        <w:t>.</w:t>
      </w:r>
    </w:p>
    <w:p w14:paraId="5DF4C8C8" w14:textId="77777777" w:rsidR="00B24121" w:rsidRDefault="00B24121" w:rsidP="00862393">
      <w:pPr>
        <w:spacing w:after="0"/>
        <w:contextualSpacing/>
        <w:jc w:val="both"/>
        <w:rPr>
          <w:sz w:val="28"/>
          <w:szCs w:val="28"/>
        </w:rPr>
      </w:pPr>
    </w:p>
    <w:p w14:paraId="120B224B" w14:textId="0B43F162" w:rsidR="00B13537" w:rsidRDefault="00224BE8" w:rsidP="0068117D">
      <w:pPr>
        <w:rPr>
          <w:sz w:val="24"/>
          <w:szCs w:val="24"/>
        </w:rPr>
      </w:pPr>
      <w:r>
        <w:rPr>
          <w:noProof/>
          <w:lang w:eastAsia="fr-FR"/>
        </w:rPr>
        <w:drawing>
          <wp:anchor distT="0" distB="0" distL="114300" distR="114300" simplePos="0" relativeHeight="251661312" behindDoc="0" locked="0" layoutInCell="1" allowOverlap="1" wp14:anchorId="7202E97E" wp14:editId="574186AF">
            <wp:simplePos x="0" y="0"/>
            <wp:positionH relativeFrom="margin">
              <wp:posOffset>3345180</wp:posOffset>
            </wp:positionH>
            <wp:positionV relativeFrom="paragraph">
              <wp:posOffset>71120</wp:posOffset>
            </wp:positionV>
            <wp:extent cx="3223260" cy="2417755"/>
            <wp:effectExtent l="0" t="0" r="0" b="1905"/>
            <wp:wrapNone/>
            <wp:docPr id="133629726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23260" cy="24177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60288" behindDoc="0" locked="0" layoutInCell="1" allowOverlap="1" wp14:anchorId="4CA110F8" wp14:editId="488FFF4A">
            <wp:simplePos x="0" y="0"/>
            <wp:positionH relativeFrom="column">
              <wp:posOffset>-83820</wp:posOffset>
            </wp:positionH>
            <wp:positionV relativeFrom="paragraph">
              <wp:posOffset>78740</wp:posOffset>
            </wp:positionV>
            <wp:extent cx="3168852" cy="2377440"/>
            <wp:effectExtent l="0" t="0" r="0" b="3810"/>
            <wp:wrapNone/>
            <wp:docPr id="41840135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71033" cy="23790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54C90D" w14:textId="3C488FDC" w:rsidR="00B13537" w:rsidRDefault="00B13537" w:rsidP="0068117D">
      <w:pPr>
        <w:rPr>
          <w:sz w:val="28"/>
          <w:szCs w:val="28"/>
        </w:rPr>
      </w:pPr>
    </w:p>
    <w:p w14:paraId="3E26A4B2" w14:textId="77777777" w:rsidR="0032217F" w:rsidRDefault="0032217F" w:rsidP="0068117D">
      <w:pPr>
        <w:rPr>
          <w:sz w:val="28"/>
          <w:szCs w:val="28"/>
        </w:rPr>
      </w:pPr>
    </w:p>
    <w:p w14:paraId="6B891E52" w14:textId="77777777" w:rsidR="0032217F" w:rsidRDefault="0032217F" w:rsidP="0068117D">
      <w:pPr>
        <w:rPr>
          <w:sz w:val="28"/>
          <w:szCs w:val="28"/>
        </w:rPr>
      </w:pPr>
    </w:p>
    <w:p w14:paraId="065D31F1" w14:textId="77777777" w:rsidR="0032217F" w:rsidRDefault="0032217F" w:rsidP="0068117D">
      <w:pPr>
        <w:rPr>
          <w:sz w:val="28"/>
          <w:szCs w:val="28"/>
        </w:rPr>
      </w:pPr>
    </w:p>
    <w:p w14:paraId="7DDE2AB8" w14:textId="77777777" w:rsidR="0032217F" w:rsidRDefault="0032217F" w:rsidP="0068117D">
      <w:pPr>
        <w:rPr>
          <w:sz w:val="28"/>
          <w:szCs w:val="28"/>
        </w:rPr>
      </w:pPr>
    </w:p>
    <w:p w14:paraId="71E39103" w14:textId="77777777" w:rsidR="00A61ADC" w:rsidRDefault="00A61ADC" w:rsidP="0068117D">
      <w:pPr>
        <w:rPr>
          <w:rFonts w:ascii="Calibri" w:hAnsi="Calibri" w:cs="Calibri"/>
          <w:b/>
          <w:sz w:val="32"/>
          <w:szCs w:val="32"/>
        </w:rPr>
      </w:pPr>
    </w:p>
    <w:p w14:paraId="4F19DEDC" w14:textId="38C03854" w:rsidR="0032217F" w:rsidRPr="001A71A1" w:rsidRDefault="00782E19" w:rsidP="0068117D">
      <w:pPr>
        <w:rPr>
          <w:rFonts w:ascii="Calibri" w:hAnsi="Calibri" w:cs="Calibri"/>
          <w:b/>
          <w:sz w:val="32"/>
          <w:szCs w:val="32"/>
        </w:rPr>
      </w:pPr>
      <w:r w:rsidRPr="001A71A1">
        <w:rPr>
          <w:rFonts w:ascii="Calibri" w:hAnsi="Calibri" w:cs="Calibri"/>
          <w:b/>
          <w:sz w:val="32"/>
          <w:szCs w:val="32"/>
        </w:rPr>
        <w:t xml:space="preserve">Annexe 1 : Présentation du Domaine par Mme </w:t>
      </w:r>
      <w:proofErr w:type="spellStart"/>
      <w:r w:rsidRPr="001A71A1">
        <w:rPr>
          <w:rFonts w:ascii="Calibri" w:hAnsi="Calibri" w:cs="Calibri"/>
          <w:b/>
          <w:sz w:val="32"/>
          <w:szCs w:val="32"/>
        </w:rPr>
        <w:t>Soave</w:t>
      </w:r>
      <w:proofErr w:type="spellEnd"/>
    </w:p>
    <w:p w14:paraId="2DBECB64" w14:textId="7B609796" w:rsidR="00782E19" w:rsidRPr="001A71A1" w:rsidRDefault="00782E19" w:rsidP="00E9546E">
      <w:pPr>
        <w:spacing w:after="0" w:line="240" w:lineRule="auto"/>
        <w:contextualSpacing/>
        <w:jc w:val="both"/>
        <w:rPr>
          <w:rFonts w:ascii="Calibri" w:eastAsia="Times New Roman" w:hAnsi="Calibri" w:cs="Calibri"/>
          <w:kern w:val="0"/>
          <w:sz w:val="28"/>
          <w:szCs w:val="28"/>
          <w:lang w:eastAsia="fr-FR"/>
          <w14:ligatures w14:val="none"/>
        </w:rPr>
      </w:pPr>
      <w:r w:rsidRPr="001A71A1">
        <w:rPr>
          <w:rFonts w:ascii="Calibri" w:eastAsia="Times New Roman" w:hAnsi="Calibri" w:cs="Calibri"/>
          <w:kern w:val="0"/>
          <w:sz w:val="28"/>
          <w:szCs w:val="28"/>
          <w:lang w:eastAsia="fr-FR"/>
          <w14:ligatures w14:val="none"/>
        </w:rPr>
        <w:lastRenderedPageBreak/>
        <w:t>Bâti en </w:t>
      </w:r>
      <w:hyperlink r:id="rId11" w:tooltip="1475" w:history="1">
        <w:r w:rsidRPr="001A71A1">
          <w:rPr>
            <w:rFonts w:ascii="Calibri" w:eastAsia="Times New Roman" w:hAnsi="Calibri" w:cs="Calibri"/>
            <w:kern w:val="0"/>
            <w:sz w:val="28"/>
            <w:szCs w:val="28"/>
            <w:lang w:eastAsia="fr-FR"/>
            <w14:ligatures w14:val="none"/>
          </w:rPr>
          <w:t>1475</w:t>
        </w:r>
      </w:hyperlink>
      <w:r w:rsidRPr="001A71A1">
        <w:rPr>
          <w:rFonts w:ascii="Calibri" w:eastAsia="Times New Roman" w:hAnsi="Calibri" w:cs="Calibri"/>
          <w:kern w:val="0"/>
          <w:sz w:val="28"/>
          <w:szCs w:val="28"/>
          <w:lang w:eastAsia="fr-FR"/>
          <w14:ligatures w14:val="none"/>
        </w:rPr>
        <w:t> à </w:t>
      </w:r>
      <w:hyperlink r:id="rId12" w:tooltip="Noyant-de-Touraine" w:history="1">
        <w:r w:rsidRPr="001A71A1">
          <w:rPr>
            <w:rFonts w:ascii="Calibri" w:eastAsia="Times New Roman" w:hAnsi="Calibri" w:cs="Calibri"/>
            <w:kern w:val="0"/>
            <w:sz w:val="28"/>
            <w:szCs w:val="28"/>
            <w:lang w:eastAsia="fr-FR"/>
            <w14:ligatures w14:val="none"/>
          </w:rPr>
          <w:t>Noyant-de-Touraine</w:t>
        </w:r>
      </w:hyperlink>
      <w:r w:rsidRPr="001A71A1">
        <w:rPr>
          <w:rFonts w:ascii="Calibri" w:eastAsia="Times New Roman" w:hAnsi="Calibri" w:cs="Calibri"/>
          <w:kern w:val="0"/>
          <w:sz w:val="28"/>
          <w:szCs w:val="28"/>
          <w:lang w:eastAsia="fr-FR"/>
          <w14:ligatures w14:val="none"/>
        </w:rPr>
        <w:t xml:space="preserve"> à l'initiative du Chevalier François de </w:t>
      </w:r>
      <w:proofErr w:type="spellStart"/>
      <w:r w:rsidRPr="001A71A1">
        <w:rPr>
          <w:rFonts w:ascii="Calibri" w:eastAsia="Times New Roman" w:hAnsi="Calibri" w:cs="Calibri"/>
          <w:kern w:val="0"/>
          <w:sz w:val="28"/>
          <w:szCs w:val="28"/>
          <w:lang w:eastAsia="fr-FR"/>
          <w14:ligatures w14:val="none"/>
        </w:rPr>
        <w:t>Gebert</w:t>
      </w:r>
      <w:proofErr w:type="spellEnd"/>
      <w:r w:rsidRPr="001A71A1">
        <w:rPr>
          <w:rFonts w:ascii="Calibri" w:eastAsia="Times New Roman" w:hAnsi="Calibri" w:cs="Calibri"/>
          <w:kern w:val="0"/>
          <w:sz w:val="28"/>
          <w:szCs w:val="28"/>
          <w:lang w:eastAsia="fr-FR"/>
          <w14:ligatures w14:val="none"/>
        </w:rPr>
        <w:t xml:space="preserve">, Seigneur de Noyant et du </w:t>
      </w:r>
      <w:proofErr w:type="spellStart"/>
      <w:r w:rsidRPr="001A71A1">
        <w:rPr>
          <w:rFonts w:ascii="Calibri" w:eastAsia="Times New Roman" w:hAnsi="Calibri" w:cs="Calibri"/>
          <w:kern w:val="0"/>
          <w:sz w:val="28"/>
          <w:szCs w:val="28"/>
          <w:lang w:eastAsia="fr-FR"/>
          <w14:ligatures w14:val="none"/>
        </w:rPr>
        <w:t>Rivau</w:t>
      </w:r>
      <w:proofErr w:type="spellEnd"/>
      <w:r w:rsidRPr="001A71A1">
        <w:rPr>
          <w:rFonts w:ascii="Calibri" w:eastAsia="Times New Roman" w:hAnsi="Calibri" w:cs="Calibri"/>
          <w:kern w:val="0"/>
          <w:sz w:val="28"/>
          <w:szCs w:val="28"/>
          <w:lang w:eastAsia="fr-FR"/>
          <w14:ligatures w14:val="none"/>
        </w:rPr>
        <w:t xml:space="preserve">, le château de Brou fut érigé à l'emplacement d'une forteresse du XIIIe siècle, appartenant à Guillaume de </w:t>
      </w:r>
      <w:proofErr w:type="spellStart"/>
      <w:r w:rsidRPr="001A71A1">
        <w:rPr>
          <w:rFonts w:ascii="Calibri" w:eastAsia="Times New Roman" w:hAnsi="Calibri" w:cs="Calibri"/>
          <w:kern w:val="0"/>
          <w:sz w:val="28"/>
          <w:szCs w:val="28"/>
          <w:lang w:eastAsia="fr-FR"/>
          <w14:ligatures w14:val="none"/>
        </w:rPr>
        <w:t>Chergé</w:t>
      </w:r>
      <w:proofErr w:type="spellEnd"/>
      <w:r w:rsidRPr="001A71A1">
        <w:rPr>
          <w:rFonts w:ascii="Calibri" w:eastAsia="Times New Roman" w:hAnsi="Calibri" w:cs="Calibri"/>
          <w:kern w:val="0"/>
          <w:sz w:val="28"/>
          <w:szCs w:val="28"/>
          <w:lang w:eastAsia="fr-FR"/>
          <w14:ligatures w14:val="none"/>
        </w:rPr>
        <w:t xml:space="preserve">, dont il ne reste aujourd’hui plus qu’une tour cylindrique et les vestiges d’un mur d’enceinte. </w:t>
      </w:r>
      <w:r w:rsidR="00F03580" w:rsidRPr="001A71A1">
        <w:rPr>
          <w:rFonts w:ascii="Calibri" w:eastAsia="Times New Roman" w:hAnsi="Calibri" w:cs="Calibri"/>
          <w:kern w:val="0"/>
          <w:sz w:val="28"/>
          <w:szCs w:val="28"/>
          <w:lang w:eastAsia="fr-FR"/>
          <w14:ligatures w14:val="none"/>
        </w:rPr>
        <w:t>I</w:t>
      </w:r>
      <w:r w:rsidRPr="001A71A1">
        <w:rPr>
          <w:rFonts w:ascii="Calibri" w:eastAsia="Times New Roman" w:hAnsi="Calibri" w:cs="Calibri"/>
          <w:kern w:val="0"/>
          <w:sz w:val="28"/>
          <w:szCs w:val="28"/>
          <w:lang w:eastAsia="fr-FR"/>
          <w14:ligatures w14:val="none"/>
        </w:rPr>
        <w:t xml:space="preserve">l appartint ensuite, de 1571 à 1813, à la famille de </w:t>
      </w:r>
      <w:proofErr w:type="spellStart"/>
      <w:r w:rsidRPr="001A71A1">
        <w:rPr>
          <w:rFonts w:ascii="Calibri" w:eastAsia="Times New Roman" w:hAnsi="Calibri" w:cs="Calibri"/>
          <w:kern w:val="0"/>
          <w:sz w:val="28"/>
          <w:szCs w:val="28"/>
          <w:lang w:eastAsia="fr-FR"/>
          <w14:ligatures w14:val="none"/>
        </w:rPr>
        <w:t>Gebert</w:t>
      </w:r>
      <w:proofErr w:type="spellEnd"/>
      <w:r w:rsidRPr="001A71A1">
        <w:rPr>
          <w:rFonts w:ascii="Calibri" w:eastAsia="Times New Roman" w:hAnsi="Calibri" w:cs="Calibri"/>
          <w:kern w:val="0"/>
          <w:sz w:val="28"/>
          <w:szCs w:val="28"/>
          <w:lang w:eastAsia="fr-FR"/>
          <w14:ligatures w14:val="none"/>
        </w:rPr>
        <w:t xml:space="preserve">. Puis </w:t>
      </w:r>
      <w:r w:rsidR="00F03580" w:rsidRPr="001A71A1">
        <w:rPr>
          <w:rFonts w:ascii="Calibri" w:eastAsia="Times New Roman" w:hAnsi="Calibri" w:cs="Calibri"/>
          <w:kern w:val="0"/>
          <w:sz w:val="28"/>
          <w:szCs w:val="28"/>
          <w:lang w:eastAsia="fr-FR"/>
          <w14:ligatures w14:val="none"/>
        </w:rPr>
        <w:t>i</w:t>
      </w:r>
      <w:r w:rsidRPr="001A71A1">
        <w:rPr>
          <w:rFonts w:ascii="Calibri" w:eastAsia="Times New Roman" w:hAnsi="Calibri" w:cs="Calibri"/>
          <w:kern w:val="0"/>
          <w:sz w:val="28"/>
          <w:szCs w:val="28"/>
          <w:lang w:eastAsia="fr-FR"/>
          <w14:ligatures w14:val="none"/>
        </w:rPr>
        <w:t>l fut la propriété de plusieurs famille</w:t>
      </w:r>
      <w:r w:rsidR="00AF19B5" w:rsidRPr="001A71A1">
        <w:rPr>
          <w:rFonts w:ascii="Calibri" w:eastAsia="Times New Roman" w:hAnsi="Calibri" w:cs="Calibri"/>
          <w:kern w:val="0"/>
          <w:sz w:val="28"/>
          <w:szCs w:val="28"/>
          <w:lang w:eastAsia="fr-FR"/>
          <w14:ligatures w14:val="none"/>
        </w:rPr>
        <w:t>s</w:t>
      </w:r>
      <w:r w:rsidRPr="001A71A1">
        <w:rPr>
          <w:rFonts w:ascii="Calibri" w:eastAsia="Times New Roman" w:hAnsi="Calibri" w:cs="Calibri"/>
          <w:kern w:val="0"/>
          <w:sz w:val="28"/>
          <w:szCs w:val="28"/>
          <w:lang w:eastAsia="fr-FR"/>
          <w14:ligatures w14:val="none"/>
        </w:rPr>
        <w:t xml:space="preserve"> de la noblesse et en particulier le marquis de </w:t>
      </w:r>
      <w:proofErr w:type="spellStart"/>
      <w:r w:rsidRPr="001A71A1">
        <w:rPr>
          <w:rFonts w:ascii="Calibri" w:eastAsia="Times New Roman" w:hAnsi="Calibri" w:cs="Calibri"/>
          <w:kern w:val="0"/>
          <w:sz w:val="28"/>
          <w:szCs w:val="28"/>
          <w:lang w:eastAsia="fr-FR"/>
          <w14:ligatures w14:val="none"/>
        </w:rPr>
        <w:t>Moges</w:t>
      </w:r>
      <w:proofErr w:type="spellEnd"/>
      <w:r w:rsidRPr="001A71A1">
        <w:rPr>
          <w:rFonts w:ascii="Calibri" w:eastAsia="Times New Roman" w:hAnsi="Calibri" w:cs="Calibri"/>
          <w:kern w:val="0"/>
          <w:sz w:val="28"/>
          <w:szCs w:val="28"/>
          <w:lang w:eastAsia="fr-FR"/>
          <w14:ligatures w14:val="none"/>
        </w:rPr>
        <w:t xml:space="preserve"> qui fit d’importants travaux qui ont abouti à l’aspect actuel. Au début du XX</w:t>
      </w:r>
      <w:r w:rsidR="00BD6F8F" w:rsidRPr="001A71A1">
        <w:rPr>
          <w:rFonts w:ascii="Calibri" w:eastAsia="Times New Roman" w:hAnsi="Calibri" w:cs="Calibri"/>
          <w:kern w:val="0"/>
          <w:sz w:val="28"/>
          <w:szCs w:val="28"/>
          <w:vertAlign w:val="superscript"/>
          <w:lang w:eastAsia="fr-FR"/>
          <w14:ligatures w14:val="none"/>
        </w:rPr>
        <w:t>è</w:t>
      </w:r>
      <w:r w:rsidRPr="001A71A1">
        <w:rPr>
          <w:rFonts w:ascii="Calibri" w:eastAsia="Times New Roman" w:hAnsi="Calibri" w:cs="Calibri"/>
          <w:kern w:val="0"/>
          <w:sz w:val="28"/>
          <w:szCs w:val="28"/>
          <w:vertAlign w:val="superscript"/>
          <w:lang w:eastAsia="fr-FR"/>
          <w14:ligatures w14:val="none"/>
        </w:rPr>
        <w:t xml:space="preserve">me </w:t>
      </w:r>
      <w:r w:rsidRPr="001A71A1">
        <w:rPr>
          <w:rFonts w:ascii="Calibri" w:eastAsia="Times New Roman" w:hAnsi="Calibri" w:cs="Calibri"/>
          <w:kern w:val="0"/>
          <w:sz w:val="28"/>
          <w:szCs w:val="28"/>
          <w:lang w:eastAsia="fr-FR"/>
          <w14:ligatures w14:val="none"/>
        </w:rPr>
        <w:t>siècle mademoiselle Ida des Acres de l'Aigle décida d'en faire un orphelinat à vocation horticole. Ainsi naquit vers 1906, l'Œuvre des petits jardiniers de Brou. Furent alors construits de nouveaux bâtiments abritant le dortoir, le réfectoire, une cuisine et une salle de cours. Il fut reconverti en annexe de l’hôpital de Sainte</w:t>
      </w:r>
      <w:r w:rsidR="00FC4F91" w:rsidRPr="00DD3BEC">
        <w:rPr>
          <w:rFonts w:ascii="Calibri" w:eastAsia="Times New Roman" w:hAnsi="Calibri" w:cs="Calibri"/>
          <w:kern w:val="0"/>
          <w:sz w:val="28"/>
          <w:szCs w:val="28"/>
          <w:lang w:eastAsia="fr-FR"/>
          <w14:ligatures w14:val="none"/>
        </w:rPr>
        <w:t>-</w:t>
      </w:r>
      <w:r w:rsidRPr="001A71A1">
        <w:rPr>
          <w:rFonts w:ascii="Calibri" w:eastAsia="Times New Roman" w:hAnsi="Calibri" w:cs="Calibri"/>
          <w:kern w:val="0"/>
          <w:sz w:val="28"/>
          <w:szCs w:val="28"/>
          <w:lang w:eastAsia="fr-FR"/>
          <w14:ligatures w14:val="none"/>
        </w:rPr>
        <w:t xml:space="preserve">Maure au cours de la Première guerre mondiale. De 1950 à 1996 il devint une Maison Familiale. </w:t>
      </w:r>
    </w:p>
    <w:p w14:paraId="0B8D8270" w14:textId="77777777" w:rsidR="00782E19" w:rsidRPr="001A71A1" w:rsidRDefault="00782E19" w:rsidP="00E9546E">
      <w:pPr>
        <w:spacing w:after="0" w:line="240" w:lineRule="auto"/>
        <w:contextualSpacing/>
        <w:jc w:val="both"/>
        <w:rPr>
          <w:rFonts w:ascii="Calibri" w:eastAsia="Times New Roman" w:hAnsi="Calibri" w:cs="Calibri"/>
          <w:kern w:val="0"/>
          <w:sz w:val="28"/>
          <w:szCs w:val="28"/>
          <w:lang w:eastAsia="fr-FR"/>
          <w14:ligatures w14:val="none"/>
        </w:rPr>
      </w:pPr>
      <w:r w:rsidRPr="001A71A1">
        <w:rPr>
          <w:rFonts w:ascii="Calibri" w:eastAsia="Times New Roman" w:hAnsi="Calibri" w:cs="Calibri"/>
          <w:kern w:val="0"/>
          <w:sz w:val="28"/>
          <w:szCs w:val="28"/>
          <w:lang w:eastAsia="fr-FR"/>
          <w14:ligatures w14:val="none"/>
        </w:rPr>
        <w:t>Après une importante et exemplaire restauration par les nouveaux propriétaires il accueillit en 1998 un hôtel restaurant puis, depuis 2016, un Domaine à la location pour des évènements (</w:t>
      </w:r>
      <w:hyperlink r:id="rId13" w:tooltip="Mariage" w:history="1">
        <w:r w:rsidRPr="001A71A1">
          <w:rPr>
            <w:rFonts w:ascii="Calibri" w:eastAsia="Times New Roman" w:hAnsi="Calibri" w:cs="Calibri"/>
            <w:kern w:val="0"/>
            <w:sz w:val="28"/>
            <w:szCs w:val="28"/>
            <w:lang w:eastAsia="fr-FR"/>
            <w14:ligatures w14:val="none"/>
          </w:rPr>
          <w:t>mariages</w:t>
        </w:r>
      </w:hyperlink>
      <w:r w:rsidRPr="001A71A1">
        <w:rPr>
          <w:rFonts w:ascii="Calibri" w:eastAsia="Times New Roman" w:hAnsi="Calibri" w:cs="Calibri"/>
          <w:kern w:val="0"/>
          <w:sz w:val="28"/>
          <w:szCs w:val="28"/>
          <w:lang w:eastAsia="fr-FR"/>
          <w14:ligatures w14:val="none"/>
        </w:rPr>
        <w:t>, </w:t>
      </w:r>
      <w:hyperlink r:id="rId14" w:tooltip="Séminaire (enseignement)" w:history="1">
        <w:r w:rsidRPr="001A71A1">
          <w:rPr>
            <w:rFonts w:ascii="Calibri" w:eastAsia="Times New Roman" w:hAnsi="Calibri" w:cs="Calibri"/>
            <w:kern w:val="0"/>
            <w:sz w:val="28"/>
            <w:szCs w:val="28"/>
            <w:lang w:eastAsia="fr-FR"/>
            <w14:ligatures w14:val="none"/>
          </w:rPr>
          <w:t>séminaires</w:t>
        </w:r>
      </w:hyperlink>
      <w:r w:rsidRPr="001A71A1">
        <w:rPr>
          <w:rFonts w:ascii="Calibri" w:eastAsia="Times New Roman" w:hAnsi="Calibri" w:cs="Calibri"/>
          <w:kern w:val="0"/>
          <w:sz w:val="28"/>
          <w:szCs w:val="28"/>
          <w:lang w:eastAsia="fr-FR"/>
          <w14:ligatures w14:val="none"/>
        </w:rPr>
        <w:t>, etc.), des </w:t>
      </w:r>
      <w:hyperlink r:id="rId15" w:tooltip="Tournage (audiovisuel)" w:history="1">
        <w:r w:rsidRPr="001A71A1">
          <w:rPr>
            <w:rFonts w:ascii="Calibri" w:eastAsia="Times New Roman" w:hAnsi="Calibri" w:cs="Calibri"/>
            <w:kern w:val="0"/>
            <w:sz w:val="28"/>
            <w:szCs w:val="28"/>
            <w:lang w:eastAsia="fr-FR"/>
            <w14:ligatures w14:val="none"/>
          </w:rPr>
          <w:t>tournages</w:t>
        </w:r>
      </w:hyperlink>
      <w:r w:rsidRPr="001A71A1">
        <w:rPr>
          <w:rFonts w:ascii="Calibri" w:eastAsia="Times New Roman" w:hAnsi="Calibri" w:cs="Calibri"/>
          <w:kern w:val="0"/>
          <w:sz w:val="28"/>
          <w:szCs w:val="28"/>
          <w:lang w:eastAsia="fr-FR"/>
          <w14:ligatures w14:val="none"/>
        </w:rPr>
        <w:t>, des </w:t>
      </w:r>
      <w:hyperlink r:id="rId16" w:tooltip="Séance photo" w:history="1">
        <w:r w:rsidRPr="001A71A1">
          <w:rPr>
            <w:rFonts w:ascii="Calibri" w:eastAsia="Times New Roman" w:hAnsi="Calibri" w:cs="Calibri"/>
            <w:kern w:val="0"/>
            <w:sz w:val="28"/>
            <w:szCs w:val="28"/>
            <w:lang w:eastAsia="fr-FR"/>
            <w14:ligatures w14:val="none"/>
          </w:rPr>
          <w:t>séances photo</w:t>
        </w:r>
      </w:hyperlink>
      <w:r w:rsidRPr="001A71A1">
        <w:rPr>
          <w:rFonts w:ascii="Calibri" w:eastAsia="Times New Roman" w:hAnsi="Calibri" w:cs="Calibri"/>
          <w:kern w:val="0"/>
          <w:sz w:val="28"/>
          <w:szCs w:val="28"/>
          <w:lang w:eastAsia="fr-FR"/>
          <w14:ligatures w14:val="none"/>
        </w:rPr>
        <w:t>.</w:t>
      </w:r>
    </w:p>
    <w:p w14:paraId="4ED1C4A0" w14:textId="43A459AA" w:rsidR="00782E19" w:rsidRPr="001A71A1" w:rsidRDefault="00782E19" w:rsidP="00E9546E">
      <w:pPr>
        <w:spacing w:after="0" w:line="240" w:lineRule="auto"/>
        <w:contextualSpacing/>
        <w:jc w:val="both"/>
        <w:rPr>
          <w:rFonts w:ascii="Calibri" w:eastAsia="Times New Roman" w:hAnsi="Calibri" w:cs="Calibri"/>
          <w:kern w:val="0"/>
          <w:sz w:val="28"/>
          <w:szCs w:val="28"/>
          <w:lang w:eastAsia="fr-FR"/>
          <w14:ligatures w14:val="none"/>
        </w:rPr>
      </w:pPr>
      <w:r w:rsidRPr="001A71A1">
        <w:rPr>
          <w:rFonts w:ascii="Calibri" w:eastAsia="Times New Roman" w:hAnsi="Calibri" w:cs="Calibri"/>
          <w:kern w:val="0"/>
          <w:sz w:val="28"/>
          <w:szCs w:val="28"/>
          <w:lang w:eastAsia="fr-FR"/>
          <w14:ligatures w14:val="none"/>
        </w:rPr>
        <w:t>Après avoir couvert plus de 300ha</w:t>
      </w:r>
      <w:r w:rsidR="00FC4F91" w:rsidRPr="00DD3BEC">
        <w:rPr>
          <w:rFonts w:ascii="Calibri" w:eastAsia="Times New Roman" w:hAnsi="Calibri" w:cs="Calibri"/>
          <w:kern w:val="0"/>
          <w:sz w:val="28"/>
          <w:szCs w:val="28"/>
          <w:lang w:eastAsia="fr-FR"/>
          <w14:ligatures w14:val="none"/>
        </w:rPr>
        <w:t>,</w:t>
      </w:r>
      <w:r w:rsidRPr="001A71A1">
        <w:rPr>
          <w:rFonts w:ascii="Calibri" w:eastAsia="Times New Roman" w:hAnsi="Calibri" w:cs="Calibri"/>
          <w:kern w:val="0"/>
          <w:sz w:val="28"/>
          <w:szCs w:val="28"/>
          <w:lang w:eastAsia="fr-FR"/>
          <w14:ligatures w14:val="none"/>
        </w:rPr>
        <w:t xml:space="preserve"> le domaine a aujourd’hui une superficie de 10</w:t>
      </w:r>
      <w:r w:rsidR="00F03580" w:rsidRPr="001A71A1">
        <w:rPr>
          <w:rFonts w:ascii="Calibri" w:eastAsia="Times New Roman" w:hAnsi="Calibri" w:cs="Calibri"/>
          <w:kern w:val="0"/>
          <w:sz w:val="28"/>
          <w:szCs w:val="28"/>
          <w:lang w:eastAsia="fr-FR"/>
          <w14:ligatures w14:val="none"/>
        </w:rPr>
        <w:t xml:space="preserve">0 </w:t>
      </w:r>
      <w:r w:rsidRPr="001A71A1">
        <w:rPr>
          <w:rFonts w:ascii="Calibri" w:eastAsia="Times New Roman" w:hAnsi="Calibri" w:cs="Calibri"/>
          <w:kern w:val="0"/>
          <w:sz w:val="28"/>
          <w:szCs w:val="28"/>
          <w:lang w:eastAsia="fr-FR"/>
          <w14:ligatures w14:val="none"/>
        </w:rPr>
        <w:t>ha.</w:t>
      </w:r>
    </w:p>
    <w:p w14:paraId="1CD62276" w14:textId="77777777" w:rsidR="00B24121" w:rsidRPr="00F03580" w:rsidRDefault="00B24121" w:rsidP="00782E19">
      <w:pPr>
        <w:pStyle w:val="NormalWeb"/>
        <w:shd w:val="clear" w:color="auto" w:fill="FFFFFF"/>
        <w:spacing w:before="0" w:beforeAutospacing="0" w:after="0" w:afterAutospacing="0"/>
        <w:contextualSpacing/>
        <w:rPr>
          <w:rFonts w:ascii="Calibri" w:hAnsi="Calibri" w:cs="Calibri"/>
        </w:rPr>
      </w:pPr>
    </w:p>
    <w:p w14:paraId="3A4503D2" w14:textId="43E77F06" w:rsidR="00EC28C6" w:rsidRPr="001A71A1" w:rsidRDefault="006C66F4" w:rsidP="0068117D">
      <w:pPr>
        <w:rPr>
          <w:rFonts w:ascii="Calibri" w:hAnsi="Calibri" w:cs="Calibri"/>
          <w:b/>
          <w:sz w:val="32"/>
          <w:szCs w:val="32"/>
        </w:rPr>
      </w:pPr>
      <w:r w:rsidRPr="001A71A1">
        <w:rPr>
          <w:rFonts w:ascii="Calibri" w:hAnsi="Calibri" w:cs="Calibri"/>
          <w:b/>
          <w:sz w:val="32"/>
          <w:szCs w:val="32"/>
        </w:rPr>
        <w:t xml:space="preserve">Annexe </w:t>
      </w:r>
      <w:r w:rsidR="00003BD6" w:rsidRPr="001A71A1">
        <w:rPr>
          <w:rFonts w:ascii="Calibri" w:hAnsi="Calibri" w:cs="Calibri"/>
          <w:b/>
          <w:sz w:val="32"/>
          <w:szCs w:val="32"/>
        </w:rPr>
        <w:t>2</w:t>
      </w:r>
      <w:r w:rsidRPr="001A71A1">
        <w:rPr>
          <w:rFonts w:ascii="Calibri" w:hAnsi="Calibri" w:cs="Calibri"/>
          <w:b/>
          <w:sz w:val="32"/>
          <w:szCs w:val="32"/>
        </w:rPr>
        <w:t xml:space="preserve"> </w:t>
      </w:r>
      <w:r w:rsidR="00EC28C6" w:rsidRPr="001A71A1">
        <w:rPr>
          <w:rFonts w:ascii="Calibri" w:hAnsi="Calibri" w:cs="Calibri"/>
          <w:b/>
          <w:sz w:val="32"/>
          <w:szCs w:val="32"/>
        </w:rPr>
        <w:t>:</w:t>
      </w:r>
      <w:r w:rsidR="003A633A" w:rsidRPr="001A71A1">
        <w:rPr>
          <w:rFonts w:ascii="Calibri" w:hAnsi="Calibri" w:cs="Calibri"/>
          <w:b/>
          <w:sz w:val="32"/>
          <w:szCs w:val="32"/>
        </w:rPr>
        <w:t xml:space="preserve"> Présentation</w:t>
      </w:r>
      <w:r w:rsidR="00EC28C6" w:rsidRPr="001A71A1">
        <w:rPr>
          <w:rFonts w:ascii="Calibri" w:hAnsi="Calibri" w:cs="Calibri"/>
          <w:b/>
          <w:sz w:val="32"/>
          <w:szCs w:val="32"/>
        </w:rPr>
        <w:t xml:space="preserve"> du site </w:t>
      </w:r>
      <w:r w:rsidR="003A633A" w:rsidRPr="001A71A1">
        <w:rPr>
          <w:rFonts w:ascii="Calibri" w:hAnsi="Calibri" w:cs="Calibri"/>
          <w:b/>
          <w:sz w:val="32"/>
          <w:szCs w:val="32"/>
        </w:rPr>
        <w:t xml:space="preserve">(relief, végétation, géologie) </w:t>
      </w:r>
      <w:r w:rsidR="00EC28C6" w:rsidRPr="001A71A1">
        <w:rPr>
          <w:rFonts w:ascii="Calibri" w:hAnsi="Calibri" w:cs="Calibri"/>
          <w:b/>
          <w:sz w:val="32"/>
          <w:szCs w:val="32"/>
        </w:rPr>
        <w:t xml:space="preserve">par Dominique Tessier </w:t>
      </w:r>
    </w:p>
    <w:p w14:paraId="7C9F2BE0" w14:textId="77777777" w:rsidR="003A633A" w:rsidRPr="001A71A1" w:rsidRDefault="003A633A" w:rsidP="00E9546E">
      <w:pPr>
        <w:spacing w:after="0" w:line="240" w:lineRule="auto"/>
        <w:contextualSpacing/>
        <w:jc w:val="both"/>
        <w:rPr>
          <w:rFonts w:ascii="Calibri" w:eastAsia="Times New Roman" w:hAnsi="Calibri" w:cs="Calibri"/>
          <w:kern w:val="0"/>
          <w:sz w:val="28"/>
          <w:szCs w:val="28"/>
          <w:lang w:eastAsia="fr-FR"/>
          <w14:ligatures w14:val="none"/>
        </w:rPr>
      </w:pPr>
      <w:r w:rsidRPr="001A71A1">
        <w:rPr>
          <w:rFonts w:ascii="Calibri" w:eastAsia="Times New Roman" w:hAnsi="Calibri" w:cs="Calibri"/>
          <w:b/>
          <w:i/>
          <w:kern w:val="0"/>
          <w:sz w:val="28"/>
          <w:szCs w:val="28"/>
          <w:lang w:eastAsia="fr-FR"/>
          <w14:ligatures w14:val="none"/>
        </w:rPr>
        <w:t>Superficie </w:t>
      </w:r>
      <w:r w:rsidRPr="001A71A1">
        <w:rPr>
          <w:rFonts w:ascii="Calibri" w:eastAsia="Times New Roman" w:hAnsi="Calibri" w:cs="Calibri"/>
          <w:kern w:val="0"/>
          <w:sz w:val="28"/>
          <w:szCs w:val="28"/>
          <w:lang w:eastAsia="fr-FR"/>
          <w14:ligatures w14:val="none"/>
        </w:rPr>
        <w:t>: une centaine d'hectares environ.</w:t>
      </w:r>
    </w:p>
    <w:p w14:paraId="01632A83" w14:textId="77777777" w:rsidR="003A633A" w:rsidRPr="001A71A1" w:rsidRDefault="003A633A" w:rsidP="00E9546E">
      <w:pPr>
        <w:spacing w:after="0" w:line="240" w:lineRule="auto"/>
        <w:contextualSpacing/>
        <w:jc w:val="both"/>
        <w:rPr>
          <w:rFonts w:ascii="Calibri" w:eastAsia="Times New Roman" w:hAnsi="Calibri" w:cs="Calibri"/>
          <w:kern w:val="0"/>
          <w:sz w:val="28"/>
          <w:szCs w:val="28"/>
          <w:lang w:eastAsia="fr-FR"/>
          <w14:ligatures w14:val="none"/>
        </w:rPr>
      </w:pPr>
      <w:r w:rsidRPr="001A71A1">
        <w:rPr>
          <w:rFonts w:ascii="Calibri" w:eastAsia="Times New Roman" w:hAnsi="Calibri" w:cs="Calibri"/>
          <w:b/>
          <w:i/>
          <w:kern w:val="0"/>
          <w:sz w:val="28"/>
          <w:szCs w:val="28"/>
          <w:lang w:eastAsia="fr-FR"/>
          <w14:ligatures w14:val="none"/>
        </w:rPr>
        <w:t>Couverture végétale</w:t>
      </w:r>
      <w:r w:rsidRPr="001A71A1">
        <w:rPr>
          <w:rFonts w:ascii="Calibri" w:eastAsia="Times New Roman" w:hAnsi="Calibri" w:cs="Calibri"/>
          <w:kern w:val="0"/>
          <w:sz w:val="28"/>
          <w:szCs w:val="28"/>
          <w:lang w:eastAsia="fr-FR"/>
          <w14:ligatures w14:val="none"/>
        </w:rPr>
        <w:t> : forêt de feuillus essentiellement.</w:t>
      </w:r>
    </w:p>
    <w:p w14:paraId="54629A10" w14:textId="77777777" w:rsidR="003A633A" w:rsidRPr="001A71A1" w:rsidRDefault="003A633A" w:rsidP="00E9546E">
      <w:pPr>
        <w:spacing w:after="0" w:line="240" w:lineRule="auto"/>
        <w:contextualSpacing/>
        <w:jc w:val="both"/>
        <w:rPr>
          <w:rFonts w:ascii="Calibri" w:eastAsia="Times New Roman" w:hAnsi="Calibri" w:cs="Calibri"/>
          <w:kern w:val="0"/>
          <w:sz w:val="28"/>
          <w:szCs w:val="28"/>
          <w:lang w:eastAsia="fr-FR"/>
          <w14:ligatures w14:val="none"/>
        </w:rPr>
      </w:pPr>
      <w:r w:rsidRPr="001A71A1">
        <w:rPr>
          <w:rFonts w:ascii="Calibri" w:eastAsia="Times New Roman" w:hAnsi="Calibri" w:cs="Calibri"/>
          <w:b/>
          <w:i/>
          <w:kern w:val="0"/>
          <w:sz w:val="28"/>
          <w:szCs w:val="28"/>
          <w:lang w:eastAsia="fr-FR"/>
          <w14:ligatures w14:val="none"/>
        </w:rPr>
        <w:t>Relief</w:t>
      </w:r>
      <w:r w:rsidRPr="001A71A1">
        <w:rPr>
          <w:rFonts w:ascii="Calibri" w:eastAsia="Times New Roman" w:hAnsi="Calibri" w:cs="Calibri"/>
          <w:kern w:val="0"/>
          <w:sz w:val="28"/>
          <w:szCs w:val="28"/>
          <w:lang w:eastAsia="fr-FR"/>
          <w14:ligatures w14:val="none"/>
        </w:rPr>
        <w:t> : pente générale orientée nord, plus accentuée à l'approche de la rivière Manse et marquée par deux petits vallons ; dénivelé d'environ 40 mètres.</w:t>
      </w:r>
    </w:p>
    <w:p w14:paraId="65BD33AC" w14:textId="77777777" w:rsidR="003A633A" w:rsidRPr="001A71A1" w:rsidRDefault="003A633A" w:rsidP="00E9546E">
      <w:pPr>
        <w:spacing w:after="0" w:line="240" w:lineRule="auto"/>
        <w:contextualSpacing/>
        <w:jc w:val="both"/>
        <w:rPr>
          <w:rFonts w:ascii="Calibri" w:eastAsia="Times New Roman" w:hAnsi="Calibri" w:cs="Calibri"/>
          <w:kern w:val="0"/>
          <w:sz w:val="28"/>
          <w:szCs w:val="28"/>
          <w:lang w:eastAsia="fr-FR"/>
          <w14:ligatures w14:val="none"/>
        </w:rPr>
      </w:pPr>
      <w:r w:rsidRPr="001A71A1">
        <w:rPr>
          <w:rFonts w:ascii="Calibri" w:eastAsia="Times New Roman" w:hAnsi="Calibri" w:cs="Calibri"/>
          <w:b/>
          <w:i/>
          <w:kern w:val="0"/>
          <w:sz w:val="28"/>
          <w:szCs w:val="28"/>
          <w:lang w:eastAsia="fr-FR"/>
          <w14:ligatures w14:val="none"/>
        </w:rPr>
        <w:t>Géologie</w:t>
      </w:r>
      <w:r w:rsidRPr="001A71A1">
        <w:rPr>
          <w:rFonts w:ascii="Calibri" w:eastAsia="Times New Roman" w:hAnsi="Calibri" w:cs="Calibri"/>
          <w:kern w:val="0"/>
          <w:sz w:val="28"/>
          <w:szCs w:val="28"/>
          <w:lang w:eastAsia="fr-FR"/>
          <w14:ligatures w14:val="none"/>
        </w:rPr>
        <w:t> (depuis la Manse jusqu'au plateau de Noyant) :</w:t>
      </w:r>
    </w:p>
    <w:p w14:paraId="26744D50" w14:textId="13FC33CD" w:rsidR="003A633A" w:rsidRPr="001A71A1" w:rsidRDefault="003A633A" w:rsidP="00E9546E">
      <w:pPr>
        <w:spacing w:after="0" w:line="240" w:lineRule="auto"/>
        <w:contextualSpacing/>
        <w:jc w:val="both"/>
        <w:rPr>
          <w:rFonts w:ascii="Calibri" w:eastAsia="Times New Roman" w:hAnsi="Calibri" w:cs="Calibri"/>
          <w:kern w:val="0"/>
          <w:sz w:val="28"/>
          <w:szCs w:val="28"/>
          <w:lang w:eastAsia="fr-FR"/>
          <w14:ligatures w14:val="none"/>
        </w:rPr>
      </w:pPr>
      <w:r w:rsidRPr="001A71A1">
        <w:rPr>
          <w:rFonts w:ascii="Calibri" w:eastAsia="Times New Roman" w:hAnsi="Calibri" w:cs="Calibri"/>
          <w:kern w:val="0"/>
          <w:sz w:val="28"/>
          <w:szCs w:val="28"/>
          <w:lang w:eastAsia="fr-FR"/>
          <w14:ligatures w14:val="none"/>
        </w:rPr>
        <w:t xml:space="preserve">Tuffeau blanc du Turonien moyen (formation sédimentaire du </w:t>
      </w:r>
      <w:r w:rsidR="00670E32" w:rsidRPr="00745576">
        <w:rPr>
          <w:rFonts w:ascii="Calibri" w:eastAsia="Times New Roman" w:hAnsi="Calibri" w:cs="Calibri"/>
          <w:kern w:val="0"/>
          <w:sz w:val="28"/>
          <w:szCs w:val="28"/>
          <w:lang w:eastAsia="fr-FR"/>
          <w14:ligatures w14:val="none"/>
        </w:rPr>
        <w:t>S</w:t>
      </w:r>
      <w:r w:rsidRPr="001A71A1">
        <w:rPr>
          <w:rFonts w:ascii="Calibri" w:eastAsia="Times New Roman" w:hAnsi="Calibri" w:cs="Calibri"/>
          <w:kern w:val="0"/>
          <w:sz w:val="28"/>
          <w:szCs w:val="28"/>
          <w:lang w:eastAsia="fr-FR"/>
          <w14:ligatures w14:val="none"/>
        </w:rPr>
        <w:t>econdaire).</w:t>
      </w:r>
    </w:p>
    <w:p w14:paraId="56C6CB41" w14:textId="5CE2D62C" w:rsidR="003A633A" w:rsidRPr="001A71A1" w:rsidRDefault="003A633A" w:rsidP="00E9546E">
      <w:pPr>
        <w:spacing w:after="0" w:line="240" w:lineRule="auto"/>
        <w:contextualSpacing/>
        <w:jc w:val="both"/>
        <w:rPr>
          <w:rFonts w:ascii="Calibri" w:eastAsia="Times New Roman" w:hAnsi="Calibri" w:cs="Calibri"/>
          <w:kern w:val="0"/>
          <w:sz w:val="28"/>
          <w:szCs w:val="28"/>
          <w:lang w:eastAsia="fr-FR"/>
          <w14:ligatures w14:val="none"/>
        </w:rPr>
      </w:pPr>
      <w:r w:rsidRPr="001A71A1">
        <w:rPr>
          <w:rFonts w:ascii="Calibri" w:eastAsia="Times New Roman" w:hAnsi="Calibri" w:cs="Calibri"/>
          <w:kern w:val="0"/>
          <w:sz w:val="28"/>
          <w:szCs w:val="28"/>
          <w:lang w:eastAsia="fr-FR"/>
          <w14:ligatures w14:val="none"/>
        </w:rPr>
        <w:t xml:space="preserve">Tuffeau jaune du Turonien supérieur (formation sédimentaire du </w:t>
      </w:r>
      <w:r w:rsidR="00670E32" w:rsidRPr="00745576">
        <w:rPr>
          <w:rFonts w:ascii="Calibri" w:eastAsia="Times New Roman" w:hAnsi="Calibri" w:cs="Calibri"/>
          <w:kern w:val="0"/>
          <w:sz w:val="28"/>
          <w:szCs w:val="28"/>
          <w:lang w:eastAsia="fr-FR"/>
          <w14:ligatures w14:val="none"/>
        </w:rPr>
        <w:t>S</w:t>
      </w:r>
      <w:r w:rsidRPr="001A71A1">
        <w:rPr>
          <w:rFonts w:ascii="Calibri" w:eastAsia="Times New Roman" w:hAnsi="Calibri" w:cs="Calibri"/>
          <w:kern w:val="0"/>
          <w:sz w:val="28"/>
          <w:szCs w:val="28"/>
          <w:lang w:eastAsia="fr-FR"/>
          <w14:ligatures w14:val="none"/>
        </w:rPr>
        <w:t>econdaire).</w:t>
      </w:r>
    </w:p>
    <w:p w14:paraId="23706A9C" w14:textId="636E0B15" w:rsidR="003A633A" w:rsidRPr="001A71A1" w:rsidRDefault="003A633A" w:rsidP="00E9546E">
      <w:pPr>
        <w:spacing w:after="0" w:line="240" w:lineRule="auto"/>
        <w:contextualSpacing/>
        <w:jc w:val="both"/>
        <w:rPr>
          <w:rFonts w:ascii="Calibri" w:eastAsia="Times New Roman" w:hAnsi="Calibri" w:cs="Calibri"/>
          <w:kern w:val="0"/>
          <w:sz w:val="28"/>
          <w:szCs w:val="28"/>
          <w:lang w:eastAsia="fr-FR"/>
          <w14:ligatures w14:val="none"/>
        </w:rPr>
      </w:pPr>
      <w:r w:rsidRPr="001A71A1">
        <w:rPr>
          <w:rFonts w:ascii="Calibri" w:eastAsia="Times New Roman" w:hAnsi="Calibri" w:cs="Calibri"/>
          <w:kern w:val="0"/>
          <w:sz w:val="28"/>
          <w:szCs w:val="28"/>
          <w:lang w:eastAsia="fr-FR"/>
          <w14:ligatures w14:val="none"/>
        </w:rPr>
        <w:t>Alluvions anciennes composée</w:t>
      </w:r>
      <w:r w:rsidR="0045021B" w:rsidRPr="00745576">
        <w:rPr>
          <w:rFonts w:ascii="Calibri" w:eastAsia="Times New Roman" w:hAnsi="Calibri" w:cs="Calibri"/>
          <w:kern w:val="0"/>
          <w:sz w:val="28"/>
          <w:szCs w:val="28"/>
          <w:lang w:eastAsia="fr-FR"/>
          <w14:ligatures w14:val="none"/>
        </w:rPr>
        <w:t>s</w:t>
      </w:r>
      <w:r w:rsidRPr="001A71A1">
        <w:rPr>
          <w:rFonts w:ascii="Calibri" w:eastAsia="Times New Roman" w:hAnsi="Calibri" w:cs="Calibri"/>
          <w:kern w:val="0"/>
          <w:sz w:val="28"/>
          <w:szCs w:val="28"/>
          <w:lang w:eastAsia="fr-FR"/>
          <w14:ligatures w14:val="none"/>
        </w:rPr>
        <w:t xml:space="preserve"> de sables, graviers et galets </w:t>
      </w:r>
      <w:r w:rsidRPr="00745576">
        <w:rPr>
          <w:rFonts w:ascii="Calibri" w:eastAsia="Times New Roman" w:hAnsi="Calibri" w:cs="Calibri"/>
          <w:kern w:val="0"/>
          <w:sz w:val="28"/>
          <w:szCs w:val="28"/>
          <w:lang w:eastAsia="fr-FR"/>
          <w14:ligatures w14:val="none"/>
        </w:rPr>
        <w:t>(</w:t>
      </w:r>
      <w:r w:rsidR="00670E32" w:rsidRPr="00745576">
        <w:rPr>
          <w:rFonts w:ascii="Calibri" w:eastAsia="Times New Roman" w:hAnsi="Calibri" w:cs="Calibri"/>
          <w:kern w:val="0"/>
          <w:sz w:val="28"/>
          <w:szCs w:val="28"/>
          <w:lang w:eastAsia="fr-FR"/>
          <w14:ligatures w14:val="none"/>
        </w:rPr>
        <w:t>Q</w:t>
      </w:r>
      <w:r w:rsidRPr="00745576">
        <w:rPr>
          <w:rFonts w:ascii="Calibri" w:eastAsia="Times New Roman" w:hAnsi="Calibri" w:cs="Calibri"/>
          <w:kern w:val="0"/>
          <w:sz w:val="28"/>
          <w:szCs w:val="28"/>
          <w:lang w:eastAsia="fr-FR"/>
          <w14:ligatures w14:val="none"/>
        </w:rPr>
        <w:t>uaternaire</w:t>
      </w:r>
      <w:r w:rsidRPr="001A71A1">
        <w:rPr>
          <w:rFonts w:ascii="Calibri" w:eastAsia="Times New Roman" w:hAnsi="Calibri" w:cs="Calibri"/>
          <w:kern w:val="0"/>
          <w:sz w:val="28"/>
          <w:szCs w:val="28"/>
          <w:lang w:eastAsia="fr-FR"/>
          <w14:ligatures w14:val="none"/>
        </w:rPr>
        <w:t>).</w:t>
      </w:r>
    </w:p>
    <w:p w14:paraId="3C7E23B1" w14:textId="77777777" w:rsidR="003A633A" w:rsidRPr="00F03580" w:rsidRDefault="003A633A" w:rsidP="00E9546E">
      <w:pPr>
        <w:spacing w:after="0" w:line="240" w:lineRule="auto"/>
        <w:contextualSpacing/>
        <w:jc w:val="both"/>
        <w:rPr>
          <w:rFonts w:ascii="Calibri" w:eastAsia="Times New Roman" w:hAnsi="Calibri" w:cs="Calibri"/>
          <w:kern w:val="0"/>
          <w:lang w:eastAsia="fr-FR"/>
          <w14:ligatures w14:val="none"/>
        </w:rPr>
      </w:pPr>
    </w:p>
    <w:p w14:paraId="61E0B338" w14:textId="221658B9" w:rsidR="003A633A" w:rsidRPr="001A71A1" w:rsidRDefault="00003BD6" w:rsidP="006C66F4">
      <w:pPr>
        <w:rPr>
          <w:rFonts w:ascii="Calibri" w:hAnsi="Calibri" w:cs="Calibri"/>
          <w:b/>
          <w:sz w:val="32"/>
          <w:szCs w:val="32"/>
        </w:rPr>
      </w:pPr>
      <w:r w:rsidRPr="001A71A1">
        <w:rPr>
          <w:rFonts w:ascii="Calibri" w:hAnsi="Calibri" w:cs="Calibri"/>
          <w:b/>
          <w:sz w:val="32"/>
          <w:szCs w:val="32"/>
        </w:rPr>
        <w:t>Annexe 3</w:t>
      </w:r>
      <w:r w:rsidR="003A633A" w:rsidRPr="001A71A1">
        <w:rPr>
          <w:rFonts w:ascii="Calibri" w:hAnsi="Calibri" w:cs="Calibri"/>
          <w:b/>
          <w:sz w:val="32"/>
          <w:szCs w:val="32"/>
        </w:rPr>
        <w:t xml:space="preserve"> : Bilan botanique </w:t>
      </w:r>
      <w:r w:rsidR="006C66F4" w:rsidRPr="001A71A1">
        <w:rPr>
          <w:rFonts w:ascii="Calibri" w:hAnsi="Calibri" w:cs="Calibri"/>
          <w:b/>
          <w:sz w:val="32"/>
          <w:szCs w:val="32"/>
        </w:rPr>
        <w:t>par Dominique Tessier</w:t>
      </w:r>
    </w:p>
    <w:p w14:paraId="04484CFB" w14:textId="77777777" w:rsidR="003A633A" w:rsidRPr="001A71A1" w:rsidRDefault="003A633A" w:rsidP="00E9546E">
      <w:pPr>
        <w:spacing w:after="0" w:line="240" w:lineRule="auto"/>
        <w:contextualSpacing/>
        <w:jc w:val="both"/>
        <w:rPr>
          <w:rFonts w:ascii="Calibri" w:eastAsia="Times New Roman" w:hAnsi="Calibri" w:cs="Calibri"/>
          <w:kern w:val="0"/>
          <w:sz w:val="28"/>
          <w:szCs w:val="28"/>
          <w:lang w:eastAsia="fr-FR"/>
          <w14:ligatures w14:val="none"/>
        </w:rPr>
      </w:pPr>
      <w:r w:rsidRPr="001A71A1">
        <w:rPr>
          <w:rFonts w:ascii="Calibri" w:eastAsia="Times New Roman" w:hAnsi="Calibri" w:cs="Calibri"/>
          <w:b/>
          <w:bCs/>
          <w:kern w:val="0"/>
          <w:sz w:val="28"/>
          <w:szCs w:val="28"/>
          <w:lang w:eastAsia="fr-FR"/>
          <w14:ligatures w14:val="none"/>
        </w:rPr>
        <w:t>Flore observée lors de la sortie :</w:t>
      </w:r>
    </w:p>
    <w:p w14:paraId="72C30FAA" w14:textId="48D59D6A" w:rsidR="003A633A" w:rsidRPr="001A71A1" w:rsidRDefault="003A633A" w:rsidP="00E9546E">
      <w:pPr>
        <w:spacing w:after="0" w:line="240" w:lineRule="auto"/>
        <w:contextualSpacing/>
        <w:jc w:val="both"/>
        <w:rPr>
          <w:rFonts w:ascii="Calibri" w:eastAsia="Times New Roman" w:hAnsi="Calibri" w:cs="Calibri"/>
          <w:kern w:val="0"/>
          <w:sz w:val="28"/>
          <w:szCs w:val="28"/>
          <w:lang w:eastAsia="fr-FR"/>
          <w14:ligatures w14:val="none"/>
        </w:rPr>
      </w:pPr>
      <w:r w:rsidRPr="001A71A1">
        <w:rPr>
          <w:rFonts w:ascii="Calibri" w:eastAsia="Times New Roman" w:hAnsi="Calibri" w:cs="Calibri"/>
          <w:kern w:val="0"/>
          <w:sz w:val="28"/>
          <w:szCs w:val="28"/>
          <w:lang w:eastAsia="fr-FR"/>
          <w14:ligatures w14:val="none"/>
        </w:rPr>
        <w:t>Ailanthe glanduleux</w:t>
      </w:r>
      <w:r w:rsidR="001A71A1" w:rsidRPr="001A71A1">
        <w:rPr>
          <w:rFonts w:ascii="Calibri" w:eastAsia="Times New Roman" w:hAnsi="Calibri" w:cs="Calibri"/>
          <w:kern w:val="0"/>
          <w:sz w:val="28"/>
          <w:szCs w:val="28"/>
          <w:lang w:eastAsia="fr-FR"/>
          <w14:ligatures w14:val="none"/>
        </w:rPr>
        <w:t xml:space="preserve">,  </w:t>
      </w:r>
      <w:r w:rsidRPr="001A71A1">
        <w:rPr>
          <w:rFonts w:ascii="Calibri" w:eastAsia="Times New Roman" w:hAnsi="Calibri" w:cs="Calibri"/>
          <w:kern w:val="0"/>
          <w:sz w:val="28"/>
          <w:szCs w:val="28"/>
          <w:lang w:eastAsia="fr-FR"/>
          <w14:ligatures w14:val="none"/>
        </w:rPr>
        <w:t>Alisier</w:t>
      </w:r>
      <w:r w:rsidR="00DD3BEC">
        <w:rPr>
          <w:rFonts w:ascii="Calibri" w:eastAsia="Times New Roman" w:hAnsi="Calibri" w:cs="Calibri"/>
          <w:kern w:val="0"/>
          <w:sz w:val="28"/>
          <w:szCs w:val="28"/>
          <w:lang w:eastAsia="fr-FR"/>
          <w14:ligatures w14:val="none"/>
        </w:rPr>
        <w:t xml:space="preserve"> </w:t>
      </w:r>
      <w:proofErr w:type="spellStart"/>
      <w:r w:rsidRPr="001A71A1">
        <w:rPr>
          <w:rFonts w:ascii="Calibri" w:eastAsia="Times New Roman" w:hAnsi="Calibri" w:cs="Calibri"/>
          <w:kern w:val="0"/>
          <w:sz w:val="28"/>
          <w:szCs w:val="28"/>
          <w:lang w:eastAsia="fr-FR"/>
          <w14:ligatures w14:val="none"/>
        </w:rPr>
        <w:t>torminal</w:t>
      </w:r>
      <w:proofErr w:type="spellEnd"/>
      <w:r w:rsidR="006C66F4" w:rsidRPr="001A71A1">
        <w:rPr>
          <w:rFonts w:ascii="Calibri" w:eastAsia="Times New Roman" w:hAnsi="Calibri" w:cs="Calibri"/>
          <w:kern w:val="0"/>
          <w:sz w:val="28"/>
          <w:szCs w:val="28"/>
          <w:lang w:eastAsia="fr-FR"/>
          <w14:ligatures w14:val="none"/>
        </w:rPr>
        <w:t>,</w:t>
      </w:r>
      <w:r w:rsidR="001A71A1" w:rsidRPr="001A71A1">
        <w:rPr>
          <w:rFonts w:ascii="Calibri" w:eastAsia="Times New Roman" w:hAnsi="Calibri" w:cs="Calibri"/>
          <w:kern w:val="0"/>
          <w:sz w:val="28"/>
          <w:szCs w:val="28"/>
          <w:lang w:eastAsia="fr-FR"/>
          <w14:ligatures w14:val="none"/>
        </w:rPr>
        <w:t xml:space="preserve"> </w:t>
      </w:r>
      <w:r w:rsidRPr="001A71A1">
        <w:rPr>
          <w:rFonts w:ascii="Calibri" w:eastAsia="Times New Roman" w:hAnsi="Calibri" w:cs="Calibri"/>
          <w:kern w:val="0"/>
          <w:sz w:val="28"/>
          <w:szCs w:val="28"/>
          <w:lang w:eastAsia="fr-FR"/>
          <w14:ligatures w14:val="none"/>
        </w:rPr>
        <w:t>Aubépine monogyne</w:t>
      </w:r>
      <w:r w:rsidR="006C66F4" w:rsidRPr="001A71A1">
        <w:rPr>
          <w:rFonts w:ascii="Calibri" w:eastAsia="Times New Roman" w:hAnsi="Calibri" w:cs="Calibri"/>
          <w:kern w:val="0"/>
          <w:sz w:val="28"/>
          <w:szCs w:val="28"/>
          <w:lang w:eastAsia="fr-FR"/>
          <w14:ligatures w14:val="none"/>
        </w:rPr>
        <w:t xml:space="preserve">, </w:t>
      </w:r>
      <w:r w:rsidRPr="001A71A1">
        <w:rPr>
          <w:rFonts w:ascii="Calibri" w:eastAsia="Times New Roman" w:hAnsi="Calibri" w:cs="Calibri"/>
          <w:kern w:val="0"/>
          <w:sz w:val="28"/>
          <w:szCs w:val="28"/>
          <w:lang w:eastAsia="fr-FR"/>
          <w14:ligatures w14:val="none"/>
        </w:rPr>
        <w:t>Bardane</w:t>
      </w:r>
      <w:r w:rsidR="006C66F4" w:rsidRPr="001A71A1">
        <w:rPr>
          <w:rFonts w:ascii="Calibri" w:eastAsia="Times New Roman" w:hAnsi="Calibri" w:cs="Calibri"/>
          <w:kern w:val="0"/>
          <w:sz w:val="28"/>
          <w:szCs w:val="28"/>
          <w:lang w:eastAsia="fr-FR"/>
          <w14:ligatures w14:val="none"/>
        </w:rPr>
        <w:t>,</w:t>
      </w:r>
      <w:r w:rsidR="001A71A1" w:rsidRPr="001A71A1">
        <w:rPr>
          <w:rFonts w:ascii="Calibri" w:eastAsia="Times New Roman" w:hAnsi="Calibri" w:cs="Calibri"/>
          <w:kern w:val="0"/>
          <w:sz w:val="28"/>
          <w:szCs w:val="28"/>
          <w:lang w:eastAsia="fr-FR"/>
          <w14:ligatures w14:val="none"/>
        </w:rPr>
        <w:t xml:space="preserve"> </w:t>
      </w:r>
      <w:r w:rsidRPr="001A71A1">
        <w:rPr>
          <w:rFonts w:ascii="Calibri" w:eastAsia="Times New Roman" w:hAnsi="Calibri" w:cs="Calibri"/>
          <w:kern w:val="0"/>
          <w:sz w:val="28"/>
          <w:szCs w:val="28"/>
          <w:lang w:eastAsia="fr-FR"/>
          <w14:ligatures w14:val="none"/>
        </w:rPr>
        <w:t>Cabaret des oiseaux</w:t>
      </w:r>
      <w:r w:rsidR="006C66F4" w:rsidRPr="001A71A1">
        <w:rPr>
          <w:rFonts w:ascii="Calibri" w:eastAsia="Times New Roman" w:hAnsi="Calibri" w:cs="Calibri"/>
          <w:kern w:val="0"/>
          <w:sz w:val="28"/>
          <w:szCs w:val="28"/>
          <w:lang w:eastAsia="fr-FR"/>
          <w14:ligatures w14:val="none"/>
        </w:rPr>
        <w:t>,</w:t>
      </w:r>
      <w:r w:rsidR="001A71A1" w:rsidRPr="001A71A1">
        <w:rPr>
          <w:rFonts w:ascii="Calibri" w:eastAsia="Times New Roman" w:hAnsi="Calibri" w:cs="Calibri"/>
          <w:kern w:val="0"/>
          <w:sz w:val="28"/>
          <w:szCs w:val="28"/>
          <w:lang w:eastAsia="fr-FR"/>
          <w14:ligatures w14:val="none"/>
        </w:rPr>
        <w:t xml:space="preserve"> </w:t>
      </w:r>
      <w:r w:rsidRPr="001A71A1">
        <w:rPr>
          <w:rFonts w:ascii="Calibri" w:eastAsia="Times New Roman" w:hAnsi="Calibri" w:cs="Calibri"/>
          <w:kern w:val="0"/>
          <w:sz w:val="28"/>
          <w:szCs w:val="28"/>
          <w:lang w:eastAsia="fr-FR"/>
          <w14:ligatures w14:val="none"/>
        </w:rPr>
        <w:t>Calament des bois</w:t>
      </w:r>
      <w:r w:rsidR="006C66F4" w:rsidRPr="001A71A1">
        <w:rPr>
          <w:rFonts w:ascii="Calibri" w:eastAsia="Times New Roman" w:hAnsi="Calibri" w:cs="Calibri"/>
          <w:kern w:val="0"/>
          <w:sz w:val="28"/>
          <w:szCs w:val="28"/>
          <w:lang w:eastAsia="fr-FR"/>
          <w14:ligatures w14:val="none"/>
        </w:rPr>
        <w:t>,</w:t>
      </w:r>
      <w:r w:rsidR="001A71A1" w:rsidRPr="001A71A1">
        <w:rPr>
          <w:rFonts w:ascii="Calibri" w:eastAsia="Times New Roman" w:hAnsi="Calibri" w:cs="Calibri"/>
          <w:kern w:val="0"/>
          <w:sz w:val="28"/>
          <w:szCs w:val="28"/>
          <w:lang w:eastAsia="fr-FR"/>
          <w14:ligatures w14:val="none"/>
        </w:rPr>
        <w:t xml:space="preserve"> </w:t>
      </w:r>
      <w:r w:rsidRPr="001A71A1">
        <w:rPr>
          <w:rFonts w:ascii="Calibri" w:eastAsia="Times New Roman" w:hAnsi="Calibri" w:cs="Calibri"/>
          <w:kern w:val="0"/>
          <w:sz w:val="28"/>
          <w:szCs w:val="28"/>
          <w:lang w:eastAsia="fr-FR"/>
          <w14:ligatures w14:val="none"/>
        </w:rPr>
        <w:t>Camérisier</w:t>
      </w:r>
      <w:r w:rsidR="006C66F4" w:rsidRPr="001A71A1">
        <w:rPr>
          <w:rFonts w:ascii="Calibri" w:eastAsia="Times New Roman" w:hAnsi="Calibri" w:cs="Calibri"/>
          <w:kern w:val="0"/>
          <w:sz w:val="28"/>
          <w:szCs w:val="28"/>
          <w:lang w:eastAsia="fr-FR"/>
          <w14:ligatures w14:val="none"/>
        </w:rPr>
        <w:t>,</w:t>
      </w:r>
      <w:r w:rsidR="001A71A1" w:rsidRPr="001A71A1">
        <w:rPr>
          <w:rFonts w:ascii="Calibri" w:eastAsia="Times New Roman" w:hAnsi="Calibri" w:cs="Calibri"/>
          <w:kern w:val="0"/>
          <w:sz w:val="28"/>
          <w:szCs w:val="28"/>
          <w:lang w:eastAsia="fr-FR"/>
          <w14:ligatures w14:val="none"/>
        </w:rPr>
        <w:t xml:space="preserve"> </w:t>
      </w:r>
      <w:r w:rsidRPr="001A71A1">
        <w:rPr>
          <w:rFonts w:ascii="Calibri" w:eastAsia="Times New Roman" w:hAnsi="Calibri" w:cs="Calibri"/>
          <w:kern w:val="0"/>
          <w:sz w:val="28"/>
          <w:szCs w:val="28"/>
          <w:lang w:eastAsia="fr-FR"/>
          <w14:ligatures w14:val="none"/>
        </w:rPr>
        <w:t>Carotte sauvage</w:t>
      </w:r>
      <w:r w:rsidR="006C66F4" w:rsidRPr="001A71A1">
        <w:rPr>
          <w:rFonts w:ascii="Calibri" w:eastAsia="Times New Roman" w:hAnsi="Calibri" w:cs="Calibri"/>
          <w:kern w:val="0"/>
          <w:sz w:val="28"/>
          <w:szCs w:val="28"/>
          <w:lang w:eastAsia="fr-FR"/>
          <w14:ligatures w14:val="none"/>
        </w:rPr>
        <w:t xml:space="preserve">, </w:t>
      </w:r>
      <w:r w:rsidRPr="001A71A1">
        <w:rPr>
          <w:rFonts w:ascii="Calibri" w:eastAsia="Times New Roman" w:hAnsi="Calibri" w:cs="Calibri"/>
          <w:kern w:val="0"/>
          <w:sz w:val="28"/>
          <w:szCs w:val="28"/>
          <w:lang w:eastAsia="fr-FR"/>
          <w14:ligatures w14:val="none"/>
        </w:rPr>
        <w:t>Cèdre du Liban ou de l'Atlas</w:t>
      </w:r>
      <w:r w:rsidR="006C66F4" w:rsidRPr="001A71A1">
        <w:rPr>
          <w:rFonts w:ascii="Calibri" w:eastAsia="Times New Roman" w:hAnsi="Calibri" w:cs="Calibri"/>
          <w:kern w:val="0"/>
          <w:sz w:val="28"/>
          <w:szCs w:val="28"/>
          <w:lang w:eastAsia="fr-FR"/>
          <w14:ligatures w14:val="none"/>
        </w:rPr>
        <w:t>,</w:t>
      </w:r>
      <w:r w:rsidR="001A71A1" w:rsidRPr="001A71A1">
        <w:rPr>
          <w:rFonts w:ascii="Calibri" w:eastAsia="Times New Roman" w:hAnsi="Calibri" w:cs="Calibri"/>
          <w:kern w:val="0"/>
          <w:sz w:val="28"/>
          <w:szCs w:val="28"/>
          <w:lang w:eastAsia="fr-FR"/>
          <w14:ligatures w14:val="none"/>
        </w:rPr>
        <w:t xml:space="preserve"> </w:t>
      </w:r>
      <w:r w:rsidRPr="001A71A1">
        <w:rPr>
          <w:rFonts w:ascii="Calibri" w:eastAsia="Times New Roman" w:hAnsi="Calibri" w:cs="Calibri"/>
          <w:kern w:val="0"/>
          <w:sz w:val="28"/>
          <w:szCs w:val="28"/>
          <w:lang w:eastAsia="fr-FR"/>
          <w14:ligatures w14:val="none"/>
        </w:rPr>
        <w:t>Charme</w:t>
      </w:r>
      <w:r w:rsidR="006C66F4" w:rsidRPr="001A71A1">
        <w:rPr>
          <w:rFonts w:ascii="Calibri" w:eastAsia="Times New Roman" w:hAnsi="Calibri" w:cs="Calibri"/>
          <w:kern w:val="0"/>
          <w:sz w:val="28"/>
          <w:szCs w:val="28"/>
          <w:lang w:eastAsia="fr-FR"/>
          <w14:ligatures w14:val="none"/>
        </w:rPr>
        <w:t>,</w:t>
      </w:r>
      <w:r w:rsidR="00B95F43">
        <w:rPr>
          <w:rFonts w:ascii="Calibri" w:eastAsia="Times New Roman" w:hAnsi="Calibri" w:cs="Calibri"/>
          <w:kern w:val="0"/>
          <w:sz w:val="28"/>
          <w:szCs w:val="28"/>
          <w:lang w:eastAsia="fr-FR"/>
          <w14:ligatures w14:val="none"/>
        </w:rPr>
        <w:t xml:space="preserve"> </w:t>
      </w:r>
      <w:r w:rsidRPr="001A71A1">
        <w:rPr>
          <w:rFonts w:ascii="Calibri" w:eastAsia="Times New Roman" w:hAnsi="Calibri" w:cs="Calibri"/>
          <w:kern w:val="0"/>
          <w:sz w:val="28"/>
          <w:szCs w:val="28"/>
          <w:lang w:eastAsia="fr-FR"/>
          <w14:ligatures w14:val="none"/>
        </w:rPr>
        <w:t>Châtaignier</w:t>
      </w:r>
      <w:r w:rsidR="006C66F4" w:rsidRPr="001A71A1">
        <w:rPr>
          <w:rFonts w:ascii="Calibri" w:eastAsia="Times New Roman" w:hAnsi="Calibri" w:cs="Calibri"/>
          <w:kern w:val="0"/>
          <w:sz w:val="28"/>
          <w:szCs w:val="28"/>
          <w:lang w:eastAsia="fr-FR"/>
          <w14:ligatures w14:val="none"/>
        </w:rPr>
        <w:t>,</w:t>
      </w:r>
      <w:r w:rsidR="001A71A1" w:rsidRPr="001A71A1">
        <w:rPr>
          <w:rFonts w:ascii="Calibri" w:eastAsia="Times New Roman" w:hAnsi="Calibri" w:cs="Calibri"/>
          <w:kern w:val="0"/>
          <w:sz w:val="28"/>
          <w:szCs w:val="28"/>
          <w:lang w:eastAsia="fr-FR"/>
          <w14:ligatures w14:val="none"/>
        </w:rPr>
        <w:t xml:space="preserve"> </w:t>
      </w:r>
      <w:r w:rsidRPr="001A71A1">
        <w:rPr>
          <w:rFonts w:ascii="Calibri" w:eastAsia="Times New Roman" w:hAnsi="Calibri" w:cs="Calibri"/>
          <w:kern w:val="0"/>
          <w:sz w:val="28"/>
          <w:szCs w:val="28"/>
          <w:lang w:eastAsia="fr-FR"/>
          <w14:ligatures w14:val="none"/>
        </w:rPr>
        <w:t>Chêne pédonculé</w:t>
      </w:r>
      <w:r w:rsidR="006C66F4" w:rsidRPr="001A71A1">
        <w:rPr>
          <w:rFonts w:ascii="Calibri" w:eastAsia="Times New Roman" w:hAnsi="Calibri" w:cs="Calibri"/>
          <w:kern w:val="0"/>
          <w:sz w:val="28"/>
          <w:szCs w:val="28"/>
          <w:lang w:eastAsia="fr-FR"/>
          <w14:ligatures w14:val="none"/>
        </w:rPr>
        <w:t>,</w:t>
      </w:r>
      <w:r w:rsidR="001A71A1" w:rsidRPr="001A71A1">
        <w:rPr>
          <w:rFonts w:ascii="Calibri" w:eastAsia="Times New Roman" w:hAnsi="Calibri" w:cs="Calibri"/>
          <w:kern w:val="0"/>
          <w:sz w:val="28"/>
          <w:szCs w:val="28"/>
          <w:lang w:eastAsia="fr-FR"/>
          <w14:ligatures w14:val="none"/>
        </w:rPr>
        <w:t xml:space="preserve"> </w:t>
      </w:r>
      <w:r w:rsidRPr="001A71A1">
        <w:rPr>
          <w:rFonts w:ascii="Calibri" w:eastAsia="Times New Roman" w:hAnsi="Calibri" w:cs="Calibri"/>
          <w:kern w:val="0"/>
          <w:sz w:val="28"/>
          <w:szCs w:val="28"/>
          <w:lang w:eastAsia="fr-FR"/>
          <w14:ligatures w14:val="none"/>
        </w:rPr>
        <w:t>Chêne sessile</w:t>
      </w:r>
      <w:r w:rsidR="006C66F4" w:rsidRPr="001A71A1">
        <w:rPr>
          <w:rFonts w:ascii="Calibri" w:eastAsia="Times New Roman" w:hAnsi="Calibri" w:cs="Calibri"/>
          <w:kern w:val="0"/>
          <w:sz w:val="28"/>
          <w:szCs w:val="28"/>
          <w:lang w:eastAsia="fr-FR"/>
          <w14:ligatures w14:val="none"/>
        </w:rPr>
        <w:t>,</w:t>
      </w:r>
      <w:r w:rsidR="00E9546E">
        <w:rPr>
          <w:rFonts w:ascii="Calibri" w:eastAsia="Times New Roman" w:hAnsi="Calibri" w:cs="Calibri"/>
          <w:kern w:val="0"/>
          <w:sz w:val="28"/>
          <w:szCs w:val="28"/>
          <w:lang w:eastAsia="fr-FR"/>
          <w14:ligatures w14:val="none"/>
        </w:rPr>
        <w:t xml:space="preserve"> </w:t>
      </w:r>
      <w:r w:rsidRPr="001A71A1">
        <w:rPr>
          <w:rFonts w:ascii="Calibri" w:eastAsia="Times New Roman" w:hAnsi="Calibri" w:cs="Calibri"/>
          <w:kern w:val="0"/>
          <w:sz w:val="28"/>
          <w:szCs w:val="28"/>
          <w:lang w:eastAsia="fr-FR"/>
          <w14:ligatures w14:val="none"/>
        </w:rPr>
        <w:t>Consoude officinale</w:t>
      </w:r>
      <w:r w:rsidR="006C66F4" w:rsidRPr="001A71A1">
        <w:rPr>
          <w:rFonts w:ascii="Calibri" w:eastAsia="Times New Roman" w:hAnsi="Calibri" w:cs="Calibri"/>
          <w:kern w:val="0"/>
          <w:sz w:val="28"/>
          <w:szCs w:val="28"/>
          <w:lang w:eastAsia="fr-FR"/>
          <w14:ligatures w14:val="none"/>
        </w:rPr>
        <w:t>,</w:t>
      </w:r>
      <w:r w:rsidR="001A71A1" w:rsidRPr="001A71A1">
        <w:rPr>
          <w:rFonts w:ascii="Calibri" w:eastAsia="Times New Roman" w:hAnsi="Calibri" w:cs="Calibri"/>
          <w:kern w:val="0"/>
          <w:sz w:val="28"/>
          <w:szCs w:val="28"/>
          <w:lang w:eastAsia="fr-FR"/>
          <w14:ligatures w14:val="none"/>
        </w:rPr>
        <w:t xml:space="preserve"> </w:t>
      </w:r>
      <w:r w:rsidRPr="001A71A1">
        <w:rPr>
          <w:rFonts w:ascii="Calibri" w:eastAsia="Times New Roman" w:hAnsi="Calibri" w:cs="Calibri"/>
          <w:kern w:val="0"/>
          <w:sz w:val="28"/>
          <w:szCs w:val="28"/>
          <w:lang w:eastAsia="fr-FR"/>
          <w14:ligatures w14:val="none"/>
        </w:rPr>
        <w:t>Cornouiller sanguin</w:t>
      </w:r>
      <w:r w:rsidR="006C66F4" w:rsidRPr="001A71A1">
        <w:rPr>
          <w:rFonts w:ascii="Calibri" w:eastAsia="Times New Roman" w:hAnsi="Calibri" w:cs="Calibri"/>
          <w:kern w:val="0"/>
          <w:sz w:val="28"/>
          <w:szCs w:val="28"/>
          <w:lang w:eastAsia="fr-FR"/>
          <w14:ligatures w14:val="none"/>
        </w:rPr>
        <w:t xml:space="preserve">, </w:t>
      </w:r>
      <w:r w:rsidR="001A71A1" w:rsidRPr="001A71A1">
        <w:rPr>
          <w:rFonts w:ascii="Calibri" w:eastAsia="Times New Roman" w:hAnsi="Calibri" w:cs="Calibri"/>
          <w:kern w:val="0"/>
          <w:sz w:val="28"/>
          <w:szCs w:val="28"/>
          <w:lang w:eastAsia="fr-FR"/>
          <w14:ligatures w14:val="none"/>
        </w:rPr>
        <w:t>É</w:t>
      </w:r>
      <w:r w:rsidRPr="001A71A1">
        <w:rPr>
          <w:rFonts w:ascii="Calibri" w:eastAsia="Times New Roman" w:hAnsi="Calibri" w:cs="Calibri"/>
          <w:kern w:val="0"/>
          <w:sz w:val="28"/>
          <w:szCs w:val="28"/>
          <w:lang w:eastAsia="fr-FR"/>
          <w14:ligatures w14:val="none"/>
        </w:rPr>
        <w:t>rable champêtre</w:t>
      </w:r>
      <w:r w:rsidR="006C66F4" w:rsidRPr="001A71A1">
        <w:rPr>
          <w:rFonts w:ascii="Calibri" w:eastAsia="Times New Roman" w:hAnsi="Calibri" w:cs="Calibri"/>
          <w:kern w:val="0"/>
          <w:sz w:val="28"/>
          <w:szCs w:val="28"/>
          <w:lang w:eastAsia="fr-FR"/>
          <w14:ligatures w14:val="none"/>
        </w:rPr>
        <w:t xml:space="preserve">, </w:t>
      </w:r>
      <w:r w:rsidR="001A71A1" w:rsidRPr="001A71A1">
        <w:rPr>
          <w:rFonts w:ascii="Calibri" w:eastAsia="Times New Roman" w:hAnsi="Calibri" w:cs="Calibri"/>
          <w:kern w:val="0"/>
          <w:sz w:val="28"/>
          <w:szCs w:val="28"/>
          <w:lang w:eastAsia="fr-FR"/>
          <w14:ligatures w14:val="none"/>
        </w:rPr>
        <w:t>É</w:t>
      </w:r>
      <w:r w:rsidRPr="001A71A1">
        <w:rPr>
          <w:rFonts w:ascii="Calibri" w:eastAsia="Times New Roman" w:hAnsi="Calibri" w:cs="Calibri"/>
          <w:kern w:val="0"/>
          <w:sz w:val="28"/>
          <w:szCs w:val="28"/>
          <w:lang w:eastAsia="fr-FR"/>
          <w14:ligatures w14:val="none"/>
        </w:rPr>
        <w:t>rable plane</w:t>
      </w:r>
      <w:r w:rsidR="001A71A1" w:rsidRPr="001A71A1">
        <w:rPr>
          <w:rFonts w:ascii="Calibri" w:eastAsia="Times New Roman" w:hAnsi="Calibri" w:cs="Calibri"/>
          <w:kern w:val="0"/>
          <w:sz w:val="28"/>
          <w:szCs w:val="28"/>
          <w:lang w:eastAsia="fr-FR"/>
          <w14:ligatures w14:val="none"/>
        </w:rPr>
        <w:t>, É</w:t>
      </w:r>
      <w:r w:rsidRPr="001A71A1">
        <w:rPr>
          <w:rFonts w:ascii="Calibri" w:eastAsia="Times New Roman" w:hAnsi="Calibri" w:cs="Calibri"/>
          <w:kern w:val="0"/>
          <w:sz w:val="28"/>
          <w:szCs w:val="28"/>
          <w:lang w:eastAsia="fr-FR"/>
          <w14:ligatures w14:val="none"/>
        </w:rPr>
        <w:t>rable sycomore</w:t>
      </w:r>
      <w:r w:rsidR="001A71A1" w:rsidRPr="001A71A1">
        <w:rPr>
          <w:rFonts w:ascii="Calibri" w:eastAsia="Times New Roman" w:hAnsi="Calibri" w:cs="Calibri"/>
          <w:kern w:val="0"/>
          <w:sz w:val="28"/>
          <w:szCs w:val="28"/>
          <w:lang w:eastAsia="fr-FR"/>
          <w14:ligatures w14:val="none"/>
        </w:rPr>
        <w:t>,</w:t>
      </w:r>
      <w:r w:rsidR="00B95F43">
        <w:rPr>
          <w:rFonts w:ascii="Calibri" w:eastAsia="Times New Roman" w:hAnsi="Calibri" w:cs="Calibri"/>
          <w:kern w:val="0"/>
          <w:sz w:val="28"/>
          <w:szCs w:val="28"/>
          <w:lang w:eastAsia="fr-FR"/>
          <w14:ligatures w14:val="none"/>
        </w:rPr>
        <w:t xml:space="preserve"> </w:t>
      </w:r>
      <w:r w:rsidRPr="001A71A1">
        <w:rPr>
          <w:rFonts w:ascii="Calibri" w:eastAsia="Times New Roman" w:hAnsi="Calibri" w:cs="Calibri"/>
          <w:kern w:val="0"/>
          <w:sz w:val="28"/>
          <w:szCs w:val="28"/>
          <w:lang w:eastAsia="fr-FR"/>
          <w14:ligatures w14:val="none"/>
        </w:rPr>
        <w:t>Euphorbe des bois</w:t>
      </w:r>
      <w:r w:rsidR="006C66F4" w:rsidRPr="001A71A1">
        <w:rPr>
          <w:rFonts w:ascii="Calibri" w:eastAsia="Times New Roman" w:hAnsi="Calibri" w:cs="Calibri"/>
          <w:kern w:val="0"/>
          <w:sz w:val="28"/>
          <w:szCs w:val="28"/>
          <w:lang w:eastAsia="fr-FR"/>
          <w14:ligatures w14:val="none"/>
        </w:rPr>
        <w:t xml:space="preserve">, </w:t>
      </w:r>
      <w:r w:rsidRPr="001A71A1">
        <w:rPr>
          <w:rFonts w:ascii="Calibri" w:eastAsia="Times New Roman" w:hAnsi="Calibri" w:cs="Calibri"/>
          <w:kern w:val="0"/>
          <w:sz w:val="28"/>
          <w:szCs w:val="28"/>
          <w:lang w:eastAsia="fr-FR"/>
          <w14:ligatures w14:val="none"/>
        </w:rPr>
        <w:t>Euphorbe petit-cyprès</w:t>
      </w:r>
      <w:r w:rsidR="001A71A1" w:rsidRPr="001A71A1">
        <w:rPr>
          <w:rFonts w:ascii="Calibri" w:eastAsia="Times New Roman" w:hAnsi="Calibri" w:cs="Calibri"/>
          <w:kern w:val="0"/>
          <w:sz w:val="28"/>
          <w:szCs w:val="28"/>
          <w:lang w:eastAsia="fr-FR"/>
          <w14:ligatures w14:val="none"/>
        </w:rPr>
        <w:t xml:space="preserve">, </w:t>
      </w:r>
      <w:r w:rsidR="00B95F43" w:rsidRPr="00745576">
        <w:rPr>
          <w:rFonts w:ascii="Calibri" w:eastAsia="Times New Roman" w:hAnsi="Calibri" w:cs="Calibri"/>
          <w:kern w:val="0"/>
          <w:sz w:val="28"/>
          <w:szCs w:val="28"/>
          <w:lang w:eastAsia="fr-FR"/>
          <w14:ligatures w14:val="none"/>
        </w:rPr>
        <w:t xml:space="preserve">Fougère aigle, </w:t>
      </w:r>
      <w:r w:rsidRPr="001A71A1">
        <w:rPr>
          <w:rFonts w:ascii="Calibri" w:eastAsia="Times New Roman" w:hAnsi="Calibri" w:cs="Calibri"/>
          <w:kern w:val="0"/>
          <w:sz w:val="28"/>
          <w:szCs w:val="28"/>
          <w:lang w:eastAsia="fr-FR"/>
          <w14:ligatures w14:val="none"/>
        </w:rPr>
        <w:t>Fragon</w:t>
      </w:r>
      <w:r w:rsidR="001A71A1" w:rsidRPr="001A71A1">
        <w:rPr>
          <w:rFonts w:ascii="Calibri" w:eastAsia="Times New Roman" w:hAnsi="Calibri" w:cs="Calibri"/>
          <w:kern w:val="0"/>
          <w:sz w:val="28"/>
          <w:szCs w:val="28"/>
          <w:lang w:eastAsia="fr-FR"/>
          <w14:ligatures w14:val="none"/>
        </w:rPr>
        <w:t xml:space="preserve">, </w:t>
      </w:r>
      <w:r w:rsidRPr="001A71A1">
        <w:rPr>
          <w:rFonts w:ascii="Calibri" w:eastAsia="Times New Roman" w:hAnsi="Calibri" w:cs="Calibri"/>
          <w:kern w:val="0"/>
          <w:sz w:val="28"/>
          <w:szCs w:val="28"/>
          <w:lang w:eastAsia="fr-FR"/>
          <w14:ligatures w14:val="none"/>
        </w:rPr>
        <w:t>Fusain d'Europe</w:t>
      </w:r>
      <w:r w:rsidR="001A71A1" w:rsidRPr="001A71A1">
        <w:rPr>
          <w:rFonts w:ascii="Calibri" w:eastAsia="Times New Roman" w:hAnsi="Calibri" w:cs="Calibri"/>
          <w:kern w:val="0"/>
          <w:sz w:val="28"/>
          <w:szCs w:val="28"/>
          <w:lang w:eastAsia="fr-FR"/>
          <w14:ligatures w14:val="none"/>
        </w:rPr>
        <w:t xml:space="preserve">, </w:t>
      </w:r>
      <w:r w:rsidRPr="001A71A1">
        <w:rPr>
          <w:rFonts w:ascii="Calibri" w:eastAsia="Times New Roman" w:hAnsi="Calibri" w:cs="Calibri"/>
          <w:kern w:val="0"/>
          <w:sz w:val="28"/>
          <w:szCs w:val="28"/>
          <w:lang w:eastAsia="fr-FR"/>
          <w14:ligatures w14:val="none"/>
        </w:rPr>
        <w:t>Grémil pourpre-violet</w:t>
      </w:r>
      <w:r w:rsidR="001A71A1" w:rsidRPr="001A71A1">
        <w:rPr>
          <w:rFonts w:ascii="Calibri" w:eastAsia="Times New Roman" w:hAnsi="Calibri" w:cs="Calibri"/>
          <w:kern w:val="0"/>
          <w:sz w:val="28"/>
          <w:szCs w:val="28"/>
          <w:lang w:eastAsia="fr-FR"/>
          <w14:ligatures w14:val="none"/>
        </w:rPr>
        <w:t xml:space="preserve">, </w:t>
      </w:r>
      <w:r w:rsidRPr="001A71A1">
        <w:rPr>
          <w:rFonts w:ascii="Calibri" w:eastAsia="Times New Roman" w:hAnsi="Calibri" w:cs="Calibri"/>
          <w:kern w:val="0"/>
          <w:sz w:val="28"/>
          <w:szCs w:val="28"/>
          <w:lang w:eastAsia="fr-FR"/>
          <w14:ligatures w14:val="none"/>
        </w:rPr>
        <w:t>Hellébore fétide</w:t>
      </w:r>
      <w:r w:rsidR="001A71A1" w:rsidRPr="001A71A1">
        <w:rPr>
          <w:rFonts w:ascii="Calibri" w:eastAsia="Times New Roman" w:hAnsi="Calibri" w:cs="Calibri"/>
          <w:kern w:val="0"/>
          <w:sz w:val="28"/>
          <w:szCs w:val="28"/>
          <w:lang w:eastAsia="fr-FR"/>
          <w14:ligatures w14:val="none"/>
        </w:rPr>
        <w:t xml:space="preserve">, </w:t>
      </w:r>
      <w:r w:rsidRPr="001A71A1">
        <w:rPr>
          <w:rFonts w:ascii="Calibri" w:eastAsia="Times New Roman" w:hAnsi="Calibri" w:cs="Calibri"/>
          <w:kern w:val="0"/>
          <w:sz w:val="28"/>
          <w:szCs w:val="28"/>
          <w:lang w:eastAsia="fr-FR"/>
          <w14:ligatures w14:val="none"/>
        </w:rPr>
        <w:t>Houx</w:t>
      </w:r>
      <w:r w:rsidR="001A71A1" w:rsidRPr="001A71A1">
        <w:rPr>
          <w:rFonts w:ascii="Calibri" w:eastAsia="Times New Roman" w:hAnsi="Calibri" w:cs="Calibri"/>
          <w:kern w:val="0"/>
          <w:sz w:val="28"/>
          <w:szCs w:val="28"/>
          <w:lang w:eastAsia="fr-FR"/>
          <w14:ligatures w14:val="none"/>
        </w:rPr>
        <w:t xml:space="preserve">, </w:t>
      </w:r>
      <w:r w:rsidRPr="001A71A1">
        <w:rPr>
          <w:rFonts w:ascii="Calibri" w:eastAsia="Times New Roman" w:hAnsi="Calibri" w:cs="Calibri"/>
          <w:kern w:val="0"/>
          <w:sz w:val="28"/>
          <w:szCs w:val="28"/>
          <w:lang w:eastAsia="fr-FR"/>
          <w14:ligatures w14:val="none"/>
        </w:rPr>
        <w:t>Lierre terrestre</w:t>
      </w:r>
      <w:r w:rsidR="001A71A1" w:rsidRPr="001A71A1">
        <w:rPr>
          <w:rFonts w:ascii="Calibri" w:eastAsia="Times New Roman" w:hAnsi="Calibri" w:cs="Calibri"/>
          <w:kern w:val="0"/>
          <w:sz w:val="28"/>
          <w:szCs w:val="28"/>
          <w:lang w:eastAsia="fr-FR"/>
          <w14:ligatures w14:val="none"/>
        </w:rPr>
        <w:t xml:space="preserve">, </w:t>
      </w:r>
      <w:r w:rsidRPr="001A71A1">
        <w:rPr>
          <w:rFonts w:ascii="Calibri" w:eastAsia="Times New Roman" w:hAnsi="Calibri" w:cs="Calibri"/>
          <w:kern w:val="0"/>
          <w:sz w:val="28"/>
          <w:szCs w:val="28"/>
          <w:lang w:eastAsia="fr-FR"/>
          <w14:ligatures w14:val="none"/>
        </w:rPr>
        <w:t>Mélisse officinale</w:t>
      </w:r>
      <w:r w:rsidR="001A71A1" w:rsidRPr="001A71A1">
        <w:rPr>
          <w:rFonts w:ascii="Calibri" w:eastAsia="Times New Roman" w:hAnsi="Calibri" w:cs="Calibri"/>
          <w:kern w:val="0"/>
          <w:sz w:val="28"/>
          <w:szCs w:val="28"/>
          <w:lang w:eastAsia="fr-FR"/>
          <w14:ligatures w14:val="none"/>
        </w:rPr>
        <w:t xml:space="preserve">, </w:t>
      </w:r>
      <w:r w:rsidRPr="001A71A1">
        <w:rPr>
          <w:rFonts w:ascii="Calibri" w:eastAsia="Times New Roman" w:hAnsi="Calibri" w:cs="Calibri"/>
          <w:kern w:val="0"/>
          <w:sz w:val="28"/>
          <w:szCs w:val="28"/>
          <w:lang w:eastAsia="fr-FR"/>
          <w14:ligatures w14:val="none"/>
        </w:rPr>
        <w:t>Mercuriale pérenne</w:t>
      </w:r>
      <w:r w:rsidR="001A71A1" w:rsidRPr="001A71A1">
        <w:rPr>
          <w:rFonts w:ascii="Calibri" w:eastAsia="Times New Roman" w:hAnsi="Calibri" w:cs="Calibri"/>
          <w:kern w:val="0"/>
          <w:sz w:val="28"/>
          <w:szCs w:val="28"/>
          <w:lang w:eastAsia="fr-FR"/>
          <w14:ligatures w14:val="none"/>
        </w:rPr>
        <w:t>,</w:t>
      </w:r>
      <w:r w:rsidR="006C66F4" w:rsidRPr="001A71A1">
        <w:rPr>
          <w:rFonts w:ascii="Calibri" w:eastAsia="Times New Roman" w:hAnsi="Calibri" w:cs="Calibri"/>
          <w:kern w:val="0"/>
          <w:sz w:val="28"/>
          <w:szCs w:val="28"/>
          <w:lang w:eastAsia="fr-FR"/>
          <w14:ligatures w14:val="none"/>
        </w:rPr>
        <w:tab/>
      </w:r>
      <w:r w:rsidRPr="001A71A1">
        <w:rPr>
          <w:rFonts w:ascii="Calibri" w:eastAsia="Times New Roman" w:hAnsi="Calibri" w:cs="Calibri"/>
          <w:kern w:val="0"/>
          <w:sz w:val="28"/>
          <w:szCs w:val="28"/>
          <w:lang w:eastAsia="fr-FR"/>
          <w14:ligatures w14:val="none"/>
        </w:rPr>
        <w:t>Noisetier</w:t>
      </w:r>
      <w:r w:rsidR="001A71A1" w:rsidRPr="001A71A1">
        <w:rPr>
          <w:rFonts w:ascii="Calibri" w:eastAsia="Times New Roman" w:hAnsi="Calibri" w:cs="Calibri"/>
          <w:kern w:val="0"/>
          <w:sz w:val="28"/>
          <w:szCs w:val="28"/>
          <w:lang w:eastAsia="fr-FR"/>
          <w14:ligatures w14:val="none"/>
        </w:rPr>
        <w:t xml:space="preserve">, </w:t>
      </w:r>
      <w:r w:rsidRPr="001A71A1">
        <w:rPr>
          <w:rFonts w:ascii="Calibri" w:eastAsia="Times New Roman" w:hAnsi="Calibri" w:cs="Calibri"/>
          <w:kern w:val="0"/>
          <w:sz w:val="28"/>
          <w:szCs w:val="28"/>
          <w:lang w:eastAsia="fr-FR"/>
          <w14:ligatures w14:val="none"/>
        </w:rPr>
        <w:t>Orobanche du lierre</w:t>
      </w:r>
      <w:r w:rsidR="001A71A1" w:rsidRPr="001A71A1">
        <w:rPr>
          <w:rFonts w:ascii="Calibri" w:eastAsia="Times New Roman" w:hAnsi="Calibri" w:cs="Calibri"/>
          <w:kern w:val="0"/>
          <w:sz w:val="28"/>
          <w:szCs w:val="28"/>
          <w:lang w:eastAsia="fr-FR"/>
          <w14:ligatures w14:val="none"/>
        </w:rPr>
        <w:t xml:space="preserve">, </w:t>
      </w:r>
      <w:r w:rsidRPr="001A71A1">
        <w:rPr>
          <w:rFonts w:ascii="Calibri" w:eastAsia="Times New Roman" w:hAnsi="Calibri" w:cs="Calibri"/>
          <w:kern w:val="0"/>
          <w:sz w:val="28"/>
          <w:szCs w:val="28"/>
          <w:lang w:eastAsia="fr-FR"/>
          <w14:ligatures w14:val="none"/>
        </w:rPr>
        <w:t>Sapin d'</w:t>
      </w:r>
      <w:r w:rsidR="001A71A1" w:rsidRPr="001A71A1">
        <w:rPr>
          <w:rFonts w:ascii="Calibri" w:eastAsia="Times New Roman" w:hAnsi="Calibri" w:cs="Calibri"/>
          <w:kern w:val="0"/>
          <w:sz w:val="28"/>
          <w:szCs w:val="28"/>
          <w:lang w:eastAsia="fr-FR"/>
          <w14:ligatures w14:val="none"/>
        </w:rPr>
        <w:t xml:space="preserve">Espagne, </w:t>
      </w:r>
      <w:r w:rsidRPr="001A71A1">
        <w:rPr>
          <w:rFonts w:ascii="Calibri" w:eastAsia="Times New Roman" w:hAnsi="Calibri" w:cs="Calibri"/>
          <w:kern w:val="0"/>
          <w:sz w:val="28"/>
          <w:szCs w:val="28"/>
          <w:lang w:eastAsia="fr-FR"/>
          <w14:ligatures w14:val="none"/>
        </w:rPr>
        <w:t>Sureau yèble</w:t>
      </w:r>
      <w:r w:rsidR="001A71A1" w:rsidRPr="001A71A1">
        <w:rPr>
          <w:rFonts w:ascii="Calibri" w:eastAsia="Times New Roman" w:hAnsi="Calibri" w:cs="Calibri"/>
          <w:kern w:val="0"/>
          <w:sz w:val="28"/>
          <w:szCs w:val="28"/>
          <w:lang w:eastAsia="fr-FR"/>
          <w14:ligatures w14:val="none"/>
        </w:rPr>
        <w:t xml:space="preserve">, </w:t>
      </w:r>
      <w:r w:rsidRPr="001A71A1">
        <w:rPr>
          <w:rFonts w:ascii="Calibri" w:eastAsia="Times New Roman" w:hAnsi="Calibri" w:cs="Calibri"/>
          <w:kern w:val="0"/>
          <w:sz w:val="28"/>
          <w:szCs w:val="28"/>
          <w:lang w:eastAsia="fr-FR"/>
          <w14:ligatures w14:val="none"/>
        </w:rPr>
        <w:t>Tilleul à grandes feuilles</w:t>
      </w:r>
      <w:r w:rsidR="001A71A1" w:rsidRPr="001A71A1">
        <w:rPr>
          <w:rFonts w:ascii="Calibri" w:eastAsia="Times New Roman" w:hAnsi="Calibri" w:cs="Calibri"/>
          <w:kern w:val="0"/>
          <w:sz w:val="28"/>
          <w:szCs w:val="28"/>
          <w:lang w:eastAsia="fr-FR"/>
          <w14:ligatures w14:val="none"/>
        </w:rPr>
        <w:t>.</w:t>
      </w:r>
    </w:p>
    <w:p w14:paraId="403CE7F1" w14:textId="77777777" w:rsidR="003A633A" w:rsidRPr="001A71A1" w:rsidRDefault="003A633A" w:rsidP="003A633A">
      <w:pPr>
        <w:spacing w:after="0" w:line="240" w:lineRule="auto"/>
        <w:contextualSpacing/>
        <w:rPr>
          <w:rFonts w:ascii="Calibri" w:eastAsia="Times New Roman" w:hAnsi="Calibri" w:cs="Calibri"/>
          <w:kern w:val="0"/>
          <w:sz w:val="28"/>
          <w:szCs w:val="28"/>
          <w:lang w:eastAsia="fr-FR"/>
          <w14:ligatures w14:val="none"/>
        </w:rPr>
      </w:pPr>
    </w:p>
    <w:p w14:paraId="7B9AD3B3" w14:textId="77777777" w:rsidR="003A633A" w:rsidRPr="001A71A1" w:rsidRDefault="003A633A" w:rsidP="003A633A">
      <w:pPr>
        <w:spacing w:after="0" w:line="240" w:lineRule="auto"/>
        <w:contextualSpacing/>
        <w:rPr>
          <w:rFonts w:ascii="Calibri" w:eastAsia="Times New Roman" w:hAnsi="Calibri" w:cs="Calibri"/>
          <w:kern w:val="0"/>
          <w:sz w:val="28"/>
          <w:szCs w:val="28"/>
          <w:lang w:eastAsia="fr-FR"/>
          <w14:ligatures w14:val="none"/>
        </w:rPr>
      </w:pPr>
      <w:r w:rsidRPr="001A71A1">
        <w:rPr>
          <w:rFonts w:ascii="Calibri" w:eastAsia="Times New Roman" w:hAnsi="Calibri" w:cs="Calibri"/>
          <w:b/>
          <w:bCs/>
          <w:kern w:val="0"/>
          <w:sz w:val="28"/>
          <w:szCs w:val="28"/>
          <w:lang w:eastAsia="fr-FR"/>
          <w14:ligatures w14:val="none"/>
        </w:rPr>
        <w:t>Flore complémentaire observée lors de la reconnaissance :</w:t>
      </w:r>
    </w:p>
    <w:p w14:paraId="103E16F2" w14:textId="66C0FF3A" w:rsidR="003A633A" w:rsidRPr="001A71A1" w:rsidRDefault="003A633A" w:rsidP="00E9546E">
      <w:pPr>
        <w:spacing w:after="0" w:line="240" w:lineRule="auto"/>
        <w:contextualSpacing/>
        <w:jc w:val="both"/>
        <w:rPr>
          <w:rFonts w:ascii="Calibri" w:eastAsia="Times New Roman" w:hAnsi="Calibri" w:cs="Calibri"/>
          <w:kern w:val="0"/>
          <w:sz w:val="28"/>
          <w:szCs w:val="28"/>
          <w:lang w:eastAsia="fr-FR"/>
          <w14:ligatures w14:val="none"/>
        </w:rPr>
      </w:pPr>
      <w:r w:rsidRPr="001A71A1">
        <w:rPr>
          <w:rFonts w:ascii="Calibri" w:eastAsia="Times New Roman" w:hAnsi="Calibri" w:cs="Calibri"/>
          <w:kern w:val="0"/>
          <w:sz w:val="28"/>
          <w:szCs w:val="28"/>
          <w:lang w:eastAsia="fr-FR"/>
          <w14:ligatures w14:val="none"/>
        </w:rPr>
        <w:t>Arbre de Judée</w:t>
      </w:r>
      <w:r w:rsidR="001A71A1" w:rsidRPr="001A71A1">
        <w:rPr>
          <w:rFonts w:ascii="Calibri" w:eastAsia="Times New Roman" w:hAnsi="Calibri" w:cs="Calibri"/>
          <w:kern w:val="0"/>
          <w:sz w:val="28"/>
          <w:szCs w:val="28"/>
          <w:lang w:eastAsia="fr-FR"/>
          <w14:ligatures w14:val="none"/>
        </w:rPr>
        <w:t xml:space="preserve">, </w:t>
      </w:r>
      <w:r w:rsidRPr="001A71A1">
        <w:rPr>
          <w:rFonts w:ascii="Calibri" w:eastAsia="Times New Roman" w:hAnsi="Calibri" w:cs="Calibri"/>
          <w:kern w:val="0"/>
          <w:sz w:val="28"/>
          <w:szCs w:val="28"/>
          <w:lang w:eastAsia="fr-FR"/>
          <w14:ligatures w14:val="none"/>
        </w:rPr>
        <w:t>Aulne glutineux</w:t>
      </w:r>
      <w:r w:rsidR="001A71A1" w:rsidRPr="001A71A1">
        <w:rPr>
          <w:rFonts w:ascii="Calibri" w:eastAsia="Times New Roman" w:hAnsi="Calibri" w:cs="Calibri"/>
          <w:kern w:val="0"/>
          <w:sz w:val="28"/>
          <w:szCs w:val="28"/>
          <w:lang w:eastAsia="fr-FR"/>
          <w14:ligatures w14:val="none"/>
        </w:rPr>
        <w:t xml:space="preserve">, </w:t>
      </w:r>
      <w:r w:rsidRPr="001A71A1">
        <w:rPr>
          <w:rFonts w:ascii="Calibri" w:eastAsia="Times New Roman" w:hAnsi="Calibri" w:cs="Calibri"/>
          <w:kern w:val="0"/>
          <w:sz w:val="28"/>
          <w:szCs w:val="28"/>
          <w:lang w:eastAsia="fr-FR"/>
          <w14:ligatures w14:val="none"/>
        </w:rPr>
        <w:t>Capillaire des murailles</w:t>
      </w:r>
      <w:r w:rsidR="001A71A1" w:rsidRPr="001A71A1">
        <w:rPr>
          <w:rFonts w:ascii="Calibri" w:eastAsia="Times New Roman" w:hAnsi="Calibri" w:cs="Calibri"/>
          <w:kern w:val="0"/>
          <w:sz w:val="28"/>
          <w:szCs w:val="28"/>
          <w:lang w:eastAsia="fr-FR"/>
          <w14:ligatures w14:val="none"/>
        </w:rPr>
        <w:t xml:space="preserve">, </w:t>
      </w:r>
      <w:r w:rsidRPr="001A71A1">
        <w:rPr>
          <w:rFonts w:ascii="Calibri" w:eastAsia="Times New Roman" w:hAnsi="Calibri" w:cs="Calibri"/>
          <w:kern w:val="0"/>
          <w:sz w:val="28"/>
          <w:szCs w:val="28"/>
          <w:lang w:eastAsia="fr-FR"/>
          <w14:ligatures w14:val="none"/>
        </w:rPr>
        <w:t>Cerisier de Sainte-Lucie</w:t>
      </w:r>
      <w:r w:rsidR="001A71A1" w:rsidRPr="001A71A1">
        <w:rPr>
          <w:rFonts w:ascii="Calibri" w:eastAsia="Times New Roman" w:hAnsi="Calibri" w:cs="Calibri"/>
          <w:kern w:val="0"/>
          <w:sz w:val="28"/>
          <w:szCs w:val="28"/>
          <w:lang w:eastAsia="fr-FR"/>
          <w14:ligatures w14:val="none"/>
        </w:rPr>
        <w:t xml:space="preserve">, </w:t>
      </w:r>
      <w:r w:rsidRPr="001A71A1">
        <w:rPr>
          <w:rFonts w:ascii="Calibri" w:eastAsia="Times New Roman" w:hAnsi="Calibri" w:cs="Calibri"/>
          <w:kern w:val="0"/>
          <w:sz w:val="28"/>
          <w:szCs w:val="28"/>
          <w:lang w:eastAsia="fr-FR"/>
          <w14:ligatures w14:val="none"/>
        </w:rPr>
        <w:t>Clématite vigne blanch</w:t>
      </w:r>
      <w:r w:rsidR="001A71A1" w:rsidRPr="001A71A1">
        <w:rPr>
          <w:rFonts w:ascii="Calibri" w:eastAsia="Times New Roman" w:hAnsi="Calibri" w:cs="Calibri"/>
          <w:kern w:val="0"/>
          <w:sz w:val="28"/>
          <w:szCs w:val="28"/>
          <w:lang w:eastAsia="fr-FR"/>
          <w14:ligatures w14:val="none"/>
        </w:rPr>
        <w:t xml:space="preserve">e, </w:t>
      </w:r>
      <w:r w:rsidRPr="001A71A1">
        <w:rPr>
          <w:rFonts w:ascii="Calibri" w:eastAsia="Times New Roman" w:hAnsi="Calibri" w:cs="Calibri"/>
          <w:kern w:val="0"/>
          <w:sz w:val="28"/>
          <w:szCs w:val="28"/>
          <w:lang w:eastAsia="fr-FR"/>
          <w14:ligatures w14:val="none"/>
        </w:rPr>
        <w:t xml:space="preserve">Eupatoire </w:t>
      </w:r>
      <w:proofErr w:type="spellStart"/>
      <w:r w:rsidRPr="001A71A1">
        <w:rPr>
          <w:rFonts w:ascii="Calibri" w:eastAsia="Times New Roman" w:hAnsi="Calibri" w:cs="Calibri"/>
          <w:kern w:val="0"/>
          <w:sz w:val="28"/>
          <w:szCs w:val="28"/>
          <w:lang w:eastAsia="fr-FR"/>
          <w14:ligatures w14:val="none"/>
        </w:rPr>
        <w:t>chanvrine</w:t>
      </w:r>
      <w:proofErr w:type="spellEnd"/>
      <w:r w:rsidR="001A71A1" w:rsidRPr="001A71A1">
        <w:rPr>
          <w:rFonts w:ascii="Calibri" w:eastAsia="Times New Roman" w:hAnsi="Calibri" w:cs="Calibri"/>
          <w:kern w:val="0"/>
          <w:sz w:val="28"/>
          <w:szCs w:val="28"/>
          <w:lang w:eastAsia="fr-FR"/>
          <w14:ligatures w14:val="none"/>
        </w:rPr>
        <w:t>,</w:t>
      </w:r>
      <w:r w:rsidR="006C66F4" w:rsidRPr="001A71A1">
        <w:rPr>
          <w:rFonts w:ascii="Calibri" w:eastAsia="Times New Roman" w:hAnsi="Calibri" w:cs="Calibri"/>
          <w:kern w:val="0"/>
          <w:sz w:val="28"/>
          <w:szCs w:val="28"/>
          <w:lang w:eastAsia="fr-FR"/>
          <w14:ligatures w14:val="none"/>
        </w:rPr>
        <w:tab/>
      </w:r>
      <w:r w:rsidRPr="001A71A1">
        <w:rPr>
          <w:rFonts w:ascii="Calibri" w:eastAsia="Times New Roman" w:hAnsi="Calibri" w:cs="Calibri"/>
          <w:kern w:val="0"/>
          <w:sz w:val="28"/>
          <w:szCs w:val="28"/>
          <w:lang w:eastAsia="fr-FR"/>
          <w14:ligatures w14:val="none"/>
        </w:rPr>
        <w:t>Houblon</w:t>
      </w:r>
      <w:r w:rsidR="001A71A1" w:rsidRPr="001A71A1">
        <w:rPr>
          <w:rFonts w:ascii="Calibri" w:eastAsia="Times New Roman" w:hAnsi="Calibri" w:cs="Calibri"/>
          <w:kern w:val="0"/>
          <w:sz w:val="28"/>
          <w:szCs w:val="28"/>
          <w:lang w:eastAsia="fr-FR"/>
          <w14:ligatures w14:val="none"/>
        </w:rPr>
        <w:t xml:space="preserve">, </w:t>
      </w:r>
      <w:r w:rsidRPr="001A71A1">
        <w:rPr>
          <w:rFonts w:ascii="Calibri" w:eastAsia="Times New Roman" w:hAnsi="Calibri" w:cs="Calibri"/>
          <w:kern w:val="0"/>
          <w:sz w:val="28"/>
          <w:szCs w:val="28"/>
          <w:lang w:eastAsia="fr-FR"/>
          <w14:ligatures w14:val="none"/>
        </w:rPr>
        <w:t>Iris fétide</w:t>
      </w:r>
      <w:r w:rsidR="001A71A1" w:rsidRPr="001A71A1">
        <w:rPr>
          <w:rFonts w:ascii="Calibri" w:eastAsia="Times New Roman" w:hAnsi="Calibri" w:cs="Calibri"/>
          <w:kern w:val="0"/>
          <w:sz w:val="28"/>
          <w:szCs w:val="28"/>
          <w:lang w:eastAsia="fr-FR"/>
          <w14:ligatures w14:val="none"/>
        </w:rPr>
        <w:t xml:space="preserve">, </w:t>
      </w:r>
      <w:r w:rsidRPr="001A71A1">
        <w:rPr>
          <w:rFonts w:ascii="Calibri" w:eastAsia="Times New Roman" w:hAnsi="Calibri" w:cs="Calibri"/>
          <w:kern w:val="0"/>
          <w:sz w:val="28"/>
          <w:szCs w:val="28"/>
          <w:lang w:eastAsia="fr-FR"/>
          <w14:ligatures w14:val="none"/>
        </w:rPr>
        <w:t>Laîche des bois</w:t>
      </w:r>
      <w:r w:rsidR="001A71A1" w:rsidRPr="001A71A1">
        <w:rPr>
          <w:rFonts w:ascii="Calibri" w:eastAsia="Times New Roman" w:hAnsi="Calibri" w:cs="Calibri"/>
          <w:kern w:val="0"/>
          <w:sz w:val="28"/>
          <w:szCs w:val="28"/>
          <w:lang w:eastAsia="fr-FR"/>
          <w14:ligatures w14:val="none"/>
        </w:rPr>
        <w:t xml:space="preserve">, </w:t>
      </w:r>
      <w:r w:rsidRPr="001A71A1">
        <w:rPr>
          <w:rFonts w:ascii="Calibri" w:eastAsia="Times New Roman" w:hAnsi="Calibri" w:cs="Calibri"/>
          <w:kern w:val="0"/>
          <w:sz w:val="28"/>
          <w:szCs w:val="28"/>
          <w:lang w:eastAsia="fr-FR"/>
          <w14:ligatures w14:val="none"/>
        </w:rPr>
        <w:t>Laurier tin</w:t>
      </w:r>
      <w:r w:rsidR="001A71A1" w:rsidRPr="001A71A1">
        <w:rPr>
          <w:rFonts w:ascii="Calibri" w:eastAsia="Times New Roman" w:hAnsi="Calibri" w:cs="Calibri"/>
          <w:kern w:val="0"/>
          <w:sz w:val="28"/>
          <w:szCs w:val="28"/>
          <w:lang w:eastAsia="fr-FR"/>
          <w14:ligatures w14:val="none"/>
        </w:rPr>
        <w:t xml:space="preserve">, </w:t>
      </w:r>
      <w:r w:rsidRPr="001A71A1">
        <w:rPr>
          <w:rFonts w:ascii="Calibri" w:eastAsia="Times New Roman" w:hAnsi="Calibri" w:cs="Calibri"/>
          <w:kern w:val="0"/>
          <w:sz w:val="28"/>
          <w:szCs w:val="28"/>
          <w:lang w:eastAsia="fr-FR"/>
          <w14:ligatures w14:val="none"/>
        </w:rPr>
        <w:t>Menthe à feuilles ronde</w:t>
      </w:r>
      <w:r w:rsidR="001A71A1" w:rsidRPr="001A71A1">
        <w:rPr>
          <w:rFonts w:ascii="Calibri" w:eastAsia="Times New Roman" w:hAnsi="Calibri" w:cs="Calibri"/>
          <w:kern w:val="0"/>
          <w:sz w:val="28"/>
          <w:szCs w:val="28"/>
          <w:lang w:eastAsia="fr-FR"/>
          <w14:ligatures w14:val="none"/>
        </w:rPr>
        <w:t xml:space="preserve">, </w:t>
      </w:r>
      <w:r w:rsidRPr="001A71A1">
        <w:rPr>
          <w:rFonts w:ascii="Calibri" w:eastAsia="Times New Roman" w:hAnsi="Calibri" w:cs="Calibri"/>
          <w:kern w:val="0"/>
          <w:sz w:val="28"/>
          <w:szCs w:val="28"/>
          <w:lang w:eastAsia="fr-FR"/>
          <w14:ligatures w14:val="none"/>
        </w:rPr>
        <w:t>Merisier</w:t>
      </w:r>
      <w:r w:rsidR="001A71A1" w:rsidRPr="001A71A1">
        <w:rPr>
          <w:rFonts w:ascii="Calibri" w:eastAsia="Times New Roman" w:hAnsi="Calibri" w:cs="Calibri"/>
          <w:kern w:val="0"/>
          <w:sz w:val="28"/>
          <w:szCs w:val="28"/>
          <w:lang w:eastAsia="fr-FR"/>
          <w14:ligatures w14:val="none"/>
        </w:rPr>
        <w:t xml:space="preserve">, </w:t>
      </w:r>
      <w:r w:rsidRPr="001A71A1">
        <w:rPr>
          <w:rFonts w:ascii="Calibri" w:eastAsia="Times New Roman" w:hAnsi="Calibri" w:cs="Calibri"/>
          <w:kern w:val="0"/>
          <w:sz w:val="28"/>
          <w:szCs w:val="28"/>
          <w:lang w:eastAsia="fr-FR"/>
          <w14:ligatures w14:val="none"/>
        </w:rPr>
        <w:t>Polypode vulgaire</w:t>
      </w:r>
      <w:r w:rsidR="001A71A1" w:rsidRPr="001A71A1">
        <w:rPr>
          <w:rFonts w:ascii="Calibri" w:eastAsia="Times New Roman" w:hAnsi="Calibri" w:cs="Calibri"/>
          <w:kern w:val="0"/>
          <w:sz w:val="28"/>
          <w:szCs w:val="28"/>
          <w:lang w:eastAsia="fr-FR"/>
          <w14:ligatures w14:val="none"/>
        </w:rPr>
        <w:t xml:space="preserve">, </w:t>
      </w:r>
      <w:r w:rsidRPr="001A71A1">
        <w:rPr>
          <w:rFonts w:ascii="Calibri" w:eastAsia="Times New Roman" w:hAnsi="Calibri" w:cs="Calibri"/>
          <w:kern w:val="0"/>
          <w:sz w:val="28"/>
          <w:szCs w:val="28"/>
          <w:lang w:eastAsia="fr-FR"/>
          <w14:ligatures w14:val="none"/>
        </w:rPr>
        <w:t>Robinier</w:t>
      </w:r>
      <w:r w:rsidR="001A71A1" w:rsidRPr="001A71A1">
        <w:rPr>
          <w:rFonts w:ascii="Calibri" w:eastAsia="Times New Roman" w:hAnsi="Calibri" w:cs="Calibri"/>
          <w:kern w:val="0"/>
          <w:sz w:val="28"/>
          <w:szCs w:val="28"/>
          <w:lang w:eastAsia="fr-FR"/>
          <w14:ligatures w14:val="none"/>
        </w:rPr>
        <w:t xml:space="preserve">, </w:t>
      </w:r>
      <w:r w:rsidRPr="001A71A1">
        <w:rPr>
          <w:rFonts w:ascii="Calibri" w:eastAsia="Times New Roman" w:hAnsi="Calibri" w:cs="Calibri"/>
          <w:kern w:val="0"/>
          <w:sz w:val="28"/>
          <w:szCs w:val="28"/>
          <w:lang w:eastAsia="fr-FR"/>
          <w14:ligatures w14:val="none"/>
        </w:rPr>
        <w:t>Saule blanc</w:t>
      </w:r>
      <w:r w:rsidR="001A71A1" w:rsidRPr="001A71A1">
        <w:rPr>
          <w:rFonts w:ascii="Calibri" w:eastAsia="Times New Roman" w:hAnsi="Calibri" w:cs="Calibri"/>
          <w:kern w:val="0"/>
          <w:sz w:val="28"/>
          <w:szCs w:val="28"/>
          <w:lang w:eastAsia="fr-FR"/>
          <w14:ligatures w14:val="none"/>
        </w:rPr>
        <w:t xml:space="preserve">, </w:t>
      </w:r>
      <w:r w:rsidRPr="001A71A1">
        <w:rPr>
          <w:rFonts w:ascii="Calibri" w:eastAsia="Times New Roman" w:hAnsi="Calibri" w:cs="Calibri"/>
          <w:kern w:val="0"/>
          <w:sz w:val="28"/>
          <w:szCs w:val="28"/>
          <w:lang w:eastAsia="fr-FR"/>
          <w14:ligatures w14:val="none"/>
        </w:rPr>
        <w:t>Troène vulgaire</w:t>
      </w:r>
      <w:r w:rsidR="001A71A1" w:rsidRPr="001A71A1">
        <w:rPr>
          <w:rFonts w:ascii="Calibri" w:eastAsia="Times New Roman" w:hAnsi="Calibri" w:cs="Calibri"/>
          <w:kern w:val="0"/>
          <w:sz w:val="28"/>
          <w:szCs w:val="28"/>
          <w:lang w:eastAsia="fr-FR"/>
          <w14:ligatures w14:val="none"/>
        </w:rPr>
        <w:t>,</w:t>
      </w:r>
      <w:r w:rsidR="00E9546E">
        <w:rPr>
          <w:rFonts w:ascii="Calibri" w:eastAsia="Times New Roman" w:hAnsi="Calibri" w:cs="Calibri"/>
          <w:kern w:val="0"/>
          <w:sz w:val="28"/>
          <w:szCs w:val="28"/>
          <w:lang w:eastAsia="fr-FR"/>
          <w14:ligatures w14:val="none"/>
        </w:rPr>
        <w:t xml:space="preserve"> </w:t>
      </w:r>
      <w:r w:rsidRPr="001A71A1">
        <w:rPr>
          <w:rFonts w:ascii="Calibri" w:eastAsia="Times New Roman" w:hAnsi="Calibri" w:cs="Calibri"/>
          <w:kern w:val="0"/>
          <w:sz w:val="28"/>
          <w:szCs w:val="28"/>
          <w:lang w:eastAsia="fr-FR"/>
          <w14:ligatures w14:val="none"/>
        </w:rPr>
        <w:t>Viorne lantane</w:t>
      </w:r>
      <w:r w:rsidR="001A71A1" w:rsidRPr="001A71A1">
        <w:rPr>
          <w:rFonts w:ascii="Calibri" w:eastAsia="Times New Roman" w:hAnsi="Calibri" w:cs="Calibri"/>
          <w:kern w:val="0"/>
          <w:sz w:val="28"/>
          <w:szCs w:val="28"/>
          <w:lang w:eastAsia="fr-FR"/>
          <w14:ligatures w14:val="none"/>
        </w:rPr>
        <w:t xml:space="preserve">, </w:t>
      </w:r>
      <w:r w:rsidRPr="001A71A1">
        <w:rPr>
          <w:rFonts w:ascii="Calibri" w:eastAsia="Times New Roman" w:hAnsi="Calibri" w:cs="Calibri"/>
          <w:kern w:val="0"/>
          <w:sz w:val="28"/>
          <w:szCs w:val="28"/>
          <w:lang w:eastAsia="fr-FR"/>
          <w14:ligatures w14:val="none"/>
        </w:rPr>
        <w:t>Viorne obier</w:t>
      </w:r>
      <w:r w:rsidR="001A71A1" w:rsidRPr="001A71A1">
        <w:rPr>
          <w:rFonts w:ascii="Calibri" w:eastAsia="Times New Roman" w:hAnsi="Calibri" w:cs="Calibri"/>
          <w:kern w:val="0"/>
          <w:sz w:val="28"/>
          <w:szCs w:val="28"/>
          <w:lang w:eastAsia="fr-FR"/>
          <w14:ligatures w14:val="none"/>
        </w:rPr>
        <w:t>.</w:t>
      </w:r>
    </w:p>
    <w:p w14:paraId="5E97F090" w14:textId="788DD865" w:rsidR="00B24121" w:rsidRPr="00F03580" w:rsidRDefault="003A633A" w:rsidP="00E9546E">
      <w:pPr>
        <w:spacing w:after="0"/>
        <w:contextualSpacing/>
        <w:jc w:val="both"/>
        <w:rPr>
          <w:rFonts w:ascii="Calibri" w:hAnsi="Calibri" w:cs="Calibri"/>
          <w:sz w:val="28"/>
          <w:szCs w:val="28"/>
        </w:rPr>
      </w:pPr>
      <w:r w:rsidRPr="00F03580">
        <w:rPr>
          <w:rFonts w:ascii="Calibri" w:hAnsi="Calibri" w:cs="Calibri"/>
          <w:b/>
          <w:sz w:val="28"/>
          <w:szCs w:val="28"/>
        </w:rPr>
        <w:t> </w:t>
      </w:r>
    </w:p>
    <w:p w14:paraId="7FEE4220" w14:textId="38E49DE2" w:rsidR="00EC28C6" w:rsidRPr="00E9546E" w:rsidRDefault="00B24121" w:rsidP="00EC28C6">
      <w:pPr>
        <w:spacing w:after="0"/>
        <w:contextualSpacing/>
        <w:rPr>
          <w:rFonts w:ascii="Calibri" w:hAnsi="Calibri" w:cs="Calibri"/>
          <w:b/>
          <w:sz w:val="32"/>
          <w:szCs w:val="32"/>
        </w:rPr>
      </w:pPr>
      <w:r w:rsidRPr="00E9546E">
        <w:rPr>
          <w:rFonts w:ascii="Calibri" w:hAnsi="Calibri" w:cs="Calibri"/>
          <w:b/>
          <w:sz w:val="32"/>
          <w:szCs w:val="32"/>
        </w:rPr>
        <w:lastRenderedPageBreak/>
        <w:t>Annexe 4</w:t>
      </w:r>
      <w:r w:rsidR="00EC28C6" w:rsidRPr="00E9546E">
        <w:rPr>
          <w:rFonts w:ascii="Calibri" w:hAnsi="Calibri" w:cs="Calibri"/>
          <w:b/>
          <w:sz w:val="32"/>
          <w:szCs w:val="32"/>
        </w:rPr>
        <w:t xml:space="preserve"> : Bilan mycologique </w:t>
      </w:r>
      <w:r w:rsidRPr="00E9546E">
        <w:rPr>
          <w:rFonts w:ascii="Calibri" w:hAnsi="Calibri" w:cs="Calibri"/>
          <w:b/>
          <w:sz w:val="32"/>
          <w:szCs w:val="32"/>
        </w:rPr>
        <w:t xml:space="preserve">par Didier </w:t>
      </w:r>
      <w:proofErr w:type="spellStart"/>
      <w:r w:rsidRPr="00E9546E">
        <w:rPr>
          <w:rFonts w:ascii="Calibri" w:hAnsi="Calibri" w:cs="Calibri"/>
          <w:b/>
          <w:sz w:val="32"/>
          <w:szCs w:val="32"/>
        </w:rPr>
        <w:t>Raas</w:t>
      </w:r>
      <w:proofErr w:type="spellEnd"/>
      <w:r w:rsidRPr="00E9546E">
        <w:rPr>
          <w:rFonts w:ascii="Calibri" w:hAnsi="Calibri" w:cs="Calibri"/>
          <w:b/>
          <w:sz w:val="32"/>
          <w:szCs w:val="32"/>
        </w:rPr>
        <w:t xml:space="preserve"> </w:t>
      </w:r>
    </w:p>
    <w:p w14:paraId="072B182C" w14:textId="77777777" w:rsidR="00EC28C6" w:rsidRPr="00E9546E" w:rsidRDefault="00EC28C6" w:rsidP="00EC28C6">
      <w:pPr>
        <w:spacing w:after="0" w:line="240" w:lineRule="auto"/>
        <w:contextualSpacing/>
        <w:rPr>
          <w:rFonts w:ascii="Calibri" w:eastAsia="Times New Roman" w:hAnsi="Calibri" w:cs="Calibri"/>
          <w:i/>
          <w:kern w:val="0"/>
          <w:sz w:val="28"/>
          <w:szCs w:val="28"/>
          <w:lang w:eastAsia="fr-FR"/>
          <w14:ligatures w14:val="none"/>
        </w:rPr>
      </w:pPr>
      <w:r w:rsidRPr="00E9546E">
        <w:rPr>
          <w:rFonts w:ascii="Calibri" w:eastAsia="Times New Roman" w:hAnsi="Calibri" w:cs="Calibri"/>
          <w:b/>
          <w:bCs/>
          <w:i/>
          <w:kern w:val="0"/>
          <w:sz w:val="28"/>
          <w:szCs w:val="28"/>
          <w:lang w:eastAsia="fr-FR"/>
          <w14:ligatures w14:val="none"/>
        </w:rPr>
        <w:t xml:space="preserve">Spectre Biologique de la </w:t>
      </w:r>
      <w:proofErr w:type="spellStart"/>
      <w:r w:rsidRPr="00E9546E">
        <w:rPr>
          <w:rFonts w:ascii="Calibri" w:eastAsia="Times New Roman" w:hAnsi="Calibri" w:cs="Calibri"/>
          <w:b/>
          <w:bCs/>
          <w:i/>
          <w:kern w:val="0"/>
          <w:sz w:val="28"/>
          <w:szCs w:val="28"/>
          <w:lang w:eastAsia="fr-FR"/>
          <w14:ligatures w14:val="none"/>
        </w:rPr>
        <w:t>Fonge</w:t>
      </w:r>
      <w:proofErr w:type="spellEnd"/>
      <w:r w:rsidRPr="00E9546E">
        <w:rPr>
          <w:rFonts w:ascii="Calibri" w:eastAsia="Times New Roman" w:hAnsi="Calibri" w:cs="Calibri"/>
          <w:b/>
          <w:bCs/>
          <w:i/>
          <w:kern w:val="0"/>
          <w:sz w:val="28"/>
          <w:szCs w:val="28"/>
          <w:lang w:eastAsia="fr-FR"/>
          <w14:ligatures w14:val="none"/>
        </w:rPr>
        <w:t xml:space="preserve"> observée </w:t>
      </w:r>
    </w:p>
    <w:p w14:paraId="28B0CD74" w14:textId="77777777" w:rsidR="00EC28C6" w:rsidRPr="00E9546E" w:rsidRDefault="00EC28C6" w:rsidP="00EC28C6">
      <w:pPr>
        <w:spacing w:after="0" w:line="240" w:lineRule="auto"/>
        <w:contextualSpacing/>
        <w:rPr>
          <w:rFonts w:ascii="Calibri" w:eastAsia="Times New Roman" w:hAnsi="Calibri" w:cs="Calibri"/>
          <w:kern w:val="0"/>
          <w:sz w:val="28"/>
          <w:szCs w:val="28"/>
          <w:lang w:eastAsia="fr-FR"/>
          <w14:ligatures w14:val="none"/>
        </w:rPr>
      </w:pPr>
      <w:r w:rsidRPr="00E9546E">
        <w:rPr>
          <w:rFonts w:ascii="Calibri" w:eastAsia="Times New Roman" w:hAnsi="Calibri" w:cs="Calibri"/>
          <w:kern w:val="0"/>
          <w:sz w:val="28"/>
          <w:szCs w:val="28"/>
          <w:u w:val="single"/>
          <w:lang w:eastAsia="fr-FR"/>
          <w14:ligatures w14:val="none"/>
        </w:rPr>
        <w:t>Écologie</w:t>
      </w:r>
      <w:r w:rsidRPr="00E9546E">
        <w:rPr>
          <w:rFonts w:ascii="Calibri" w:eastAsia="Times New Roman" w:hAnsi="Calibri" w:cs="Calibri"/>
          <w:kern w:val="0"/>
          <w:sz w:val="28"/>
          <w:szCs w:val="28"/>
          <w:lang w:eastAsia="fr-FR"/>
          <w14:ligatures w14:val="none"/>
        </w:rPr>
        <w:t> : bois mixtes de feuillus et prairies humides.</w:t>
      </w:r>
    </w:p>
    <w:p w14:paraId="5CDAECB8" w14:textId="6E2E8145" w:rsidR="00EC28C6" w:rsidRPr="00E9546E" w:rsidRDefault="00EC28C6" w:rsidP="00EC28C6">
      <w:pPr>
        <w:spacing w:after="0" w:line="240" w:lineRule="auto"/>
        <w:contextualSpacing/>
        <w:rPr>
          <w:rFonts w:ascii="Calibri" w:eastAsia="Times New Roman" w:hAnsi="Calibri" w:cs="Calibri"/>
          <w:kern w:val="0"/>
          <w:sz w:val="28"/>
          <w:szCs w:val="28"/>
          <w:lang w:eastAsia="fr-FR"/>
          <w14:ligatures w14:val="none"/>
        </w:rPr>
      </w:pPr>
      <w:r w:rsidRPr="00E9546E">
        <w:rPr>
          <w:rFonts w:ascii="Calibri" w:eastAsia="Times New Roman" w:hAnsi="Calibri" w:cs="Calibri"/>
          <w:kern w:val="0"/>
          <w:sz w:val="28"/>
          <w:szCs w:val="28"/>
          <w:u w:val="single"/>
          <w:lang w:eastAsia="fr-FR"/>
          <w14:ligatures w14:val="none"/>
        </w:rPr>
        <w:t>Données météorologiques</w:t>
      </w:r>
      <w:r w:rsidRPr="00E9546E">
        <w:rPr>
          <w:rFonts w:ascii="Calibri" w:eastAsia="Times New Roman" w:hAnsi="Calibri" w:cs="Calibri"/>
          <w:kern w:val="0"/>
          <w:sz w:val="28"/>
          <w:szCs w:val="28"/>
          <w:lang w:eastAsia="fr-FR"/>
          <w14:ligatures w14:val="none"/>
        </w:rPr>
        <w:t xml:space="preserve"> : Certes les précipitations de ces derniers mois ont correctement restauré le potentiel hydrique du sol et ont favorisé d'autant les poussées fongiques. Toutefois la chute des températures de ces derniers jours </w:t>
      </w:r>
      <w:r w:rsidR="001A47B4" w:rsidRPr="00745576">
        <w:rPr>
          <w:rFonts w:ascii="Calibri" w:eastAsia="Times New Roman" w:hAnsi="Calibri" w:cs="Calibri"/>
          <w:kern w:val="0"/>
          <w:sz w:val="28"/>
          <w:szCs w:val="28"/>
          <w:lang w:eastAsia="fr-FR"/>
          <w14:ligatures w14:val="none"/>
        </w:rPr>
        <w:t xml:space="preserve">les ont </w:t>
      </w:r>
      <w:r w:rsidRPr="00E9546E">
        <w:rPr>
          <w:rFonts w:ascii="Calibri" w:eastAsia="Times New Roman" w:hAnsi="Calibri" w:cs="Calibri"/>
          <w:kern w:val="0"/>
          <w:sz w:val="28"/>
          <w:szCs w:val="28"/>
          <w:lang w:eastAsia="fr-FR"/>
          <w14:ligatures w14:val="none"/>
        </w:rPr>
        <w:t>quelque peu stoppé</w:t>
      </w:r>
      <w:r w:rsidR="001A47B4" w:rsidRPr="00745576">
        <w:rPr>
          <w:rFonts w:ascii="Calibri" w:eastAsia="Times New Roman" w:hAnsi="Calibri" w:cs="Calibri"/>
          <w:kern w:val="0"/>
          <w:sz w:val="28"/>
          <w:szCs w:val="28"/>
          <w:lang w:eastAsia="fr-FR"/>
          <w14:ligatures w14:val="none"/>
        </w:rPr>
        <w:t>es</w:t>
      </w:r>
      <w:r w:rsidR="00745576">
        <w:rPr>
          <w:rFonts w:ascii="Calibri" w:eastAsia="Times New Roman" w:hAnsi="Calibri" w:cs="Calibri"/>
          <w:kern w:val="0"/>
          <w:sz w:val="28"/>
          <w:szCs w:val="28"/>
          <w:lang w:eastAsia="fr-FR"/>
          <w14:ligatures w14:val="none"/>
        </w:rPr>
        <w:t>.</w:t>
      </w:r>
    </w:p>
    <w:p w14:paraId="17B533F4" w14:textId="09221D7F" w:rsidR="00EC28C6" w:rsidRPr="00E9546E" w:rsidRDefault="00EC28C6" w:rsidP="00EC28C6">
      <w:pPr>
        <w:spacing w:after="0" w:line="240" w:lineRule="auto"/>
        <w:contextualSpacing/>
        <w:rPr>
          <w:rFonts w:ascii="Calibri" w:eastAsia="Times New Roman" w:hAnsi="Calibri" w:cs="Calibri"/>
          <w:kern w:val="0"/>
          <w:sz w:val="28"/>
          <w:szCs w:val="28"/>
          <w:lang w:eastAsia="fr-FR"/>
          <w14:ligatures w14:val="none"/>
        </w:rPr>
      </w:pPr>
      <w:r w:rsidRPr="00E9546E">
        <w:rPr>
          <w:rFonts w:ascii="Calibri" w:eastAsia="Times New Roman" w:hAnsi="Calibri" w:cs="Calibri"/>
          <w:kern w:val="0"/>
          <w:sz w:val="28"/>
          <w:szCs w:val="28"/>
          <w:u w:val="single"/>
          <w:lang w:eastAsia="fr-FR"/>
          <w14:ligatures w14:val="none"/>
        </w:rPr>
        <w:t>Taxons identifiés</w:t>
      </w:r>
      <w:r w:rsidRPr="00E9546E">
        <w:rPr>
          <w:rFonts w:ascii="Calibri" w:eastAsia="Times New Roman" w:hAnsi="Calibri" w:cs="Calibri"/>
          <w:kern w:val="0"/>
          <w:sz w:val="28"/>
          <w:szCs w:val="28"/>
          <w:lang w:eastAsia="fr-FR"/>
          <w14:ligatures w14:val="none"/>
        </w:rPr>
        <w:t xml:space="preserve"> : Au </w:t>
      </w:r>
      <w:r w:rsidRPr="00745576">
        <w:rPr>
          <w:rFonts w:ascii="Calibri" w:eastAsia="Times New Roman" w:hAnsi="Calibri" w:cs="Calibri"/>
          <w:kern w:val="0"/>
          <w:sz w:val="28"/>
          <w:szCs w:val="28"/>
          <w:lang w:eastAsia="fr-FR"/>
          <w14:ligatures w14:val="none"/>
        </w:rPr>
        <w:t xml:space="preserve">total </w:t>
      </w:r>
      <w:r w:rsidR="001A47B4" w:rsidRPr="00745576">
        <w:rPr>
          <w:rFonts w:ascii="Calibri" w:eastAsia="Times New Roman" w:hAnsi="Calibri" w:cs="Calibri"/>
          <w:kern w:val="0"/>
          <w:sz w:val="28"/>
          <w:szCs w:val="28"/>
          <w:lang w:eastAsia="fr-FR"/>
          <w14:ligatures w14:val="none"/>
        </w:rPr>
        <w:t>ce sont</w:t>
      </w:r>
      <w:r w:rsidRPr="00745576">
        <w:rPr>
          <w:rFonts w:ascii="Calibri" w:eastAsia="Times New Roman" w:hAnsi="Calibri" w:cs="Calibri"/>
          <w:kern w:val="0"/>
          <w:sz w:val="28"/>
          <w:szCs w:val="28"/>
          <w:lang w:eastAsia="fr-FR"/>
          <w14:ligatures w14:val="none"/>
        </w:rPr>
        <w:t xml:space="preserve"> </w:t>
      </w:r>
      <w:r w:rsidRPr="00745576">
        <w:rPr>
          <w:rFonts w:ascii="Calibri" w:eastAsia="Times New Roman" w:hAnsi="Calibri" w:cs="Calibri"/>
          <w:b/>
          <w:bCs/>
          <w:kern w:val="0"/>
          <w:sz w:val="28"/>
          <w:szCs w:val="28"/>
          <w:lang w:eastAsia="fr-FR"/>
          <w14:ligatures w14:val="none"/>
        </w:rPr>
        <w:t xml:space="preserve">trente </w:t>
      </w:r>
      <w:r w:rsidRPr="00E9546E">
        <w:rPr>
          <w:rFonts w:ascii="Calibri" w:eastAsia="Times New Roman" w:hAnsi="Calibri" w:cs="Calibri"/>
          <w:b/>
          <w:bCs/>
          <w:kern w:val="0"/>
          <w:sz w:val="28"/>
          <w:szCs w:val="28"/>
          <w:lang w:eastAsia="fr-FR"/>
          <w14:ligatures w14:val="none"/>
        </w:rPr>
        <w:t>et une</w:t>
      </w:r>
      <w:r w:rsidRPr="00E9546E">
        <w:rPr>
          <w:rFonts w:ascii="Calibri" w:eastAsia="Times New Roman" w:hAnsi="Calibri" w:cs="Calibri"/>
          <w:kern w:val="0"/>
          <w:sz w:val="28"/>
          <w:szCs w:val="28"/>
          <w:lang w:eastAsia="fr-FR"/>
          <w14:ligatures w14:val="none"/>
        </w:rPr>
        <w:t xml:space="preserve"> espèces emblématiques et incontournables de champignons qui auront été déterminées. </w:t>
      </w:r>
      <w:r w:rsidR="001A47B4" w:rsidRPr="00745576">
        <w:rPr>
          <w:rFonts w:ascii="Calibri" w:eastAsia="Times New Roman" w:hAnsi="Calibri" w:cs="Calibri"/>
          <w:kern w:val="0"/>
          <w:sz w:val="28"/>
          <w:szCs w:val="28"/>
          <w:lang w:eastAsia="fr-FR"/>
          <w14:ligatures w14:val="none"/>
        </w:rPr>
        <w:t>Celles</w:t>
      </w:r>
      <w:r w:rsidR="001A47B4">
        <w:rPr>
          <w:rFonts w:ascii="Calibri" w:eastAsia="Times New Roman" w:hAnsi="Calibri" w:cs="Calibri"/>
          <w:color w:val="FF0000"/>
          <w:kern w:val="0"/>
          <w:sz w:val="28"/>
          <w:szCs w:val="28"/>
          <w:lang w:eastAsia="fr-FR"/>
          <w14:ligatures w14:val="none"/>
        </w:rPr>
        <w:t xml:space="preserve"> </w:t>
      </w:r>
      <w:r w:rsidRPr="00E9546E">
        <w:rPr>
          <w:rFonts w:ascii="Calibri" w:eastAsia="Times New Roman" w:hAnsi="Calibri" w:cs="Calibri"/>
          <w:kern w:val="0"/>
          <w:sz w:val="28"/>
          <w:szCs w:val="28"/>
          <w:lang w:eastAsia="fr-FR"/>
          <w14:ligatures w14:val="none"/>
        </w:rPr>
        <w:t xml:space="preserve">présentant une difficulté à être </w:t>
      </w:r>
      <w:r w:rsidR="001A47B4" w:rsidRPr="00745576">
        <w:rPr>
          <w:rFonts w:ascii="Calibri" w:eastAsia="Times New Roman" w:hAnsi="Calibri" w:cs="Calibri"/>
          <w:kern w:val="0"/>
          <w:sz w:val="28"/>
          <w:szCs w:val="28"/>
          <w:lang w:eastAsia="fr-FR"/>
          <w14:ligatures w14:val="none"/>
        </w:rPr>
        <w:t>identifiées</w:t>
      </w:r>
      <w:r w:rsidRPr="00E9546E">
        <w:rPr>
          <w:rFonts w:ascii="Calibri" w:eastAsia="Times New Roman" w:hAnsi="Calibri" w:cs="Calibri"/>
          <w:kern w:val="0"/>
          <w:sz w:val="28"/>
          <w:szCs w:val="28"/>
          <w:lang w:eastAsia="fr-FR"/>
          <w14:ligatures w14:val="none"/>
        </w:rPr>
        <w:t xml:space="preserve"> sur le terrain ont été ramenées pour être expertisées</w:t>
      </w:r>
      <w:r w:rsidR="001A47B4">
        <w:rPr>
          <w:rFonts w:ascii="Calibri" w:eastAsia="Times New Roman" w:hAnsi="Calibri" w:cs="Calibri"/>
          <w:color w:val="FF0000"/>
          <w:kern w:val="0"/>
          <w:sz w:val="28"/>
          <w:szCs w:val="28"/>
          <w:lang w:eastAsia="fr-FR"/>
          <w14:ligatures w14:val="none"/>
        </w:rPr>
        <w:t>.</w:t>
      </w:r>
      <w:r w:rsidRPr="00E9546E">
        <w:rPr>
          <w:rFonts w:ascii="Calibri" w:eastAsia="Times New Roman" w:hAnsi="Calibri" w:cs="Calibri"/>
          <w:kern w:val="0"/>
          <w:sz w:val="28"/>
          <w:szCs w:val="28"/>
          <w:lang w:eastAsia="fr-FR"/>
          <w14:ligatures w14:val="none"/>
        </w:rPr>
        <w:t xml:space="preserve"> Le spectre biologique des cortèges fongiques ci-dessous est à l'image des zones explorées. Il témoigne encore de la bonne santé de cet écosystème au regard du prisme fongique. </w:t>
      </w:r>
    </w:p>
    <w:p w14:paraId="3CEF9017" w14:textId="30C4A84C" w:rsidR="00EC28C6" w:rsidRDefault="00EC28C6" w:rsidP="00EC28C6">
      <w:pPr>
        <w:spacing w:after="0" w:line="240" w:lineRule="auto"/>
        <w:contextualSpacing/>
        <w:rPr>
          <w:rFonts w:ascii="Calibri" w:eastAsia="Times New Roman" w:hAnsi="Calibri" w:cs="Calibri"/>
          <w:kern w:val="0"/>
          <w:sz w:val="28"/>
          <w:szCs w:val="28"/>
          <w:lang w:eastAsia="fr-FR"/>
          <w14:ligatures w14:val="none"/>
        </w:rPr>
      </w:pPr>
      <w:r w:rsidRPr="00E9546E">
        <w:rPr>
          <w:rFonts w:ascii="Calibri" w:eastAsia="Times New Roman" w:hAnsi="Calibri" w:cs="Calibri"/>
          <w:kern w:val="0"/>
          <w:sz w:val="28"/>
          <w:szCs w:val="28"/>
          <w:lang w:eastAsia="fr-FR"/>
          <w14:ligatures w14:val="none"/>
        </w:rPr>
        <w:t xml:space="preserve">Aussi ces récoltes seront publiées sur le site ADONIF (aide au développement des outils naturalistes informatiques pour la </w:t>
      </w:r>
      <w:proofErr w:type="spellStart"/>
      <w:r w:rsidRPr="00E9546E">
        <w:rPr>
          <w:rFonts w:ascii="Calibri" w:eastAsia="Times New Roman" w:hAnsi="Calibri" w:cs="Calibri"/>
          <w:kern w:val="0"/>
          <w:sz w:val="28"/>
          <w:szCs w:val="28"/>
          <w:lang w:eastAsia="fr-FR"/>
          <w14:ligatures w14:val="none"/>
        </w:rPr>
        <w:t>fonge</w:t>
      </w:r>
      <w:proofErr w:type="spellEnd"/>
      <w:r w:rsidRPr="00E9546E">
        <w:rPr>
          <w:rFonts w:ascii="Calibri" w:eastAsia="Times New Roman" w:hAnsi="Calibri" w:cs="Calibri"/>
          <w:kern w:val="0"/>
          <w:sz w:val="28"/>
          <w:szCs w:val="28"/>
          <w:lang w:eastAsia="fr-FR"/>
          <w14:ligatures w14:val="none"/>
        </w:rPr>
        <w:t>), projet porté et développé par l'UICN (union internationale pour la conservation de la nature). Celles-ci alimentent une base de donnée</w:t>
      </w:r>
      <w:r w:rsidR="003E7FE1">
        <w:rPr>
          <w:rFonts w:ascii="Calibri" w:eastAsia="Times New Roman" w:hAnsi="Calibri" w:cs="Calibri"/>
          <w:kern w:val="0"/>
          <w:sz w:val="28"/>
          <w:szCs w:val="28"/>
          <w:lang w:eastAsia="fr-FR"/>
          <w14:ligatures w14:val="none"/>
        </w:rPr>
        <w:t>s</w:t>
      </w:r>
      <w:r w:rsidRPr="00E9546E">
        <w:rPr>
          <w:rFonts w:ascii="Calibri" w:eastAsia="Times New Roman" w:hAnsi="Calibri" w:cs="Calibri"/>
          <w:kern w:val="0"/>
          <w:sz w:val="28"/>
          <w:szCs w:val="28"/>
          <w:lang w:eastAsia="fr-FR"/>
          <w14:ligatures w14:val="none"/>
        </w:rPr>
        <w:t xml:space="preserve"> nationale</w:t>
      </w:r>
      <w:r w:rsidR="003E7FE1">
        <w:rPr>
          <w:rFonts w:ascii="Calibri" w:eastAsia="Times New Roman" w:hAnsi="Calibri" w:cs="Calibri"/>
          <w:kern w:val="0"/>
          <w:sz w:val="28"/>
          <w:szCs w:val="28"/>
          <w:lang w:eastAsia="fr-FR"/>
          <w14:ligatures w14:val="none"/>
        </w:rPr>
        <w:t>s</w:t>
      </w:r>
      <w:r w:rsidRPr="00E9546E">
        <w:rPr>
          <w:rFonts w:ascii="Calibri" w:eastAsia="Times New Roman" w:hAnsi="Calibri" w:cs="Calibri"/>
          <w:kern w:val="0"/>
          <w:sz w:val="28"/>
          <w:szCs w:val="28"/>
          <w:lang w:eastAsia="fr-FR"/>
          <w14:ligatures w14:val="none"/>
        </w:rPr>
        <w:t xml:space="preserve"> pour porter une appréciation fiable du risque d'extinction des espèces fongiques.</w:t>
      </w:r>
    </w:p>
    <w:p w14:paraId="79EF77BF" w14:textId="77777777" w:rsidR="003E7FE1" w:rsidRDefault="003E7FE1" w:rsidP="00EC28C6">
      <w:pPr>
        <w:spacing w:after="0" w:line="240" w:lineRule="auto"/>
        <w:contextualSpacing/>
        <w:rPr>
          <w:rFonts w:ascii="Calibri" w:eastAsia="Times New Roman" w:hAnsi="Calibri" w:cs="Calibri"/>
          <w:kern w:val="0"/>
          <w:sz w:val="28"/>
          <w:szCs w:val="28"/>
          <w:lang w:eastAsia="fr-FR"/>
          <w14:ligatures w14:val="none"/>
        </w:rPr>
      </w:pPr>
    </w:p>
    <w:p w14:paraId="6DEE2533" w14:textId="6018D01A" w:rsidR="003E7FE1" w:rsidRPr="00E9546E" w:rsidRDefault="003E7FE1" w:rsidP="00EC28C6">
      <w:pPr>
        <w:spacing w:after="0" w:line="240" w:lineRule="auto"/>
        <w:contextualSpacing/>
        <w:rPr>
          <w:rFonts w:ascii="Calibri" w:eastAsia="Times New Roman" w:hAnsi="Calibri" w:cs="Calibri"/>
          <w:kern w:val="0"/>
          <w:sz w:val="28"/>
          <w:szCs w:val="28"/>
          <w:lang w:eastAsia="fr-FR"/>
          <w14:ligatures w14:val="none"/>
        </w:rPr>
      </w:pPr>
      <w:r w:rsidRPr="00F03580">
        <w:rPr>
          <w:rFonts w:ascii="Calibri" w:hAnsi="Calibri" w:cs="Calibri"/>
          <w:noProof/>
          <w:sz w:val="28"/>
          <w:szCs w:val="28"/>
          <w:lang w:eastAsia="fr-FR"/>
        </w:rPr>
        <w:drawing>
          <wp:inline distT="0" distB="0" distL="0" distR="0" wp14:anchorId="32F4580D" wp14:editId="62E2C60F">
            <wp:extent cx="3070777" cy="198755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088796" cy="1999213"/>
                    </a:xfrm>
                    <a:prstGeom prst="rect">
                      <a:avLst/>
                    </a:prstGeom>
                  </pic:spPr>
                </pic:pic>
              </a:graphicData>
            </a:graphic>
          </wp:inline>
        </w:drawing>
      </w:r>
    </w:p>
    <w:p w14:paraId="1236EB6A" w14:textId="7DE67114" w:rsidR="00EC28C6" w:rsidRPr="00F03580" w:rsidRDefault="00EC28C6" w:rsidP="00EC28C6">
      <w:pPr>
        <w:spacing w:after="0"/>
        <w:contextualSpacing/>
        <w:rPr>
          <w:rFonts w:ascii="Calibri" w:hAnsi="Calibri" w:cs="Calibri"/>
          <w:sz w:val="28"/>
          <w:szCs w:val="28"/>
        </w:rPr>
      </w:pPr>
    </w:p>
    <w:p w14:paraId="11CEE1D9" w14:textId="6BA92DF9" w:rsidR="00B24121" w:rsidRPr="00F03580" w:rsidRDefault="00EC28C6" w:rsidP="00B24121">
      <w:pPr>
        <w:pStyle w:val="NormalWeb"/>
        <w:spacing w:after="0"/>
        <w:rPr>
          <w:rFonts w:ascii="Calibri" w:hAnsi="Calibri" w:cs="Calibri"/>
        </w:rPr>
      </w:pPr>
      <w:r w:rsidRPr="00F03580">
        <w:rPr>
          <w:rFonts w:ascii="Calibri" w:hAnsi="Calibri" w:cs="Calibri"/>
          <w:noProof/>
          <w:sz w:val="28"/>
          <w:szCs w:val="28"/>
        </w:rPr>
        <w:drawing>
          <wp:inline distT="0" distB="0" distL="0" distR="0" wp14:anchorId="0F1FD2FF" wp14:editId="39A00637">
            <wp:extent cx="4770120" cy="2420053"/>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810593" cy="2440587"/>
                    </a:xfrm>
                    <a:prstGeom prst="rect">
                      <a:avLst/>
                    </a:prstGeom>
                  </pic:spPr>
                </pic:pic>
              </a:graphicData>
            </a:graphic>
          </wp:inline>
        </w:drawing>
      </w:r>
      <w:r w:rsidR="00B24121" w:rsidRPr="00F03580">
        <w:rPr>
          <w:rFonts w:ascii="Calibri" w:hAnsi="Calibri" w:cs="Calibri"/>
          <w:b/>
          <w:bCs/>
          <w:shd w:val="clear" w:color="auto" w:fill="CCFF00"/>
        </w:rPr>
        <w:t xml:space="preserve"> </w:t>
      </w:r>
    </w:p>
    <w:p w14:paraId="3589AEE2" w14:textId="2BFD3473" w:rsidR="00B24121" w:rsidRPr="00F03580" w:rsidRDefault="00B24121" w:rsidP="0068117D">
      <w:pPr>
        <w:rPr>
          <w:rFonts w:ascii="Calibri" w:hAnsi="Calibri" w:cs="Calibri"/>
          <w:sz w:val="28"/>
          <w:szCs w:val="28"/>
        </w:rPr>
      </w:pPr>
      <w:r w:rsidRPr="00E9546E">
        <w:rPr>
          <w:rFonts w:ascii="Calibri" w:hAnsi="Calibri" w:cs="Calibri"/>
          <w:noProof/>
          <w:sz w:val="28"/>
          <w:szCs w:val="28"/>
          <w:lang w:eastAsia="fr-FR"/>
        </w:rPr>
        <w:lastRenderedPageBreak/>
        <w:drawing>
          <wp:inline distT="0" distB="0" distL="0" distR="0" wp14:anchorId="2BD1E5E9" wp14:editId="03C67606">
            <wp:extent cx="6278880" cy="345118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296643" cy="3460944"/>
                    </a:xfrm>
                    <a:prstGeom prst="rect">
                      <a:avLst/>
                    </a:prstGeom>
                  </pic:spPr>
                </pic:pic>
              </a:graphicData>
            </a:graphic>
          </wp:inline>
        </w:drawing>
      </w:r>
    </w:p>
    <w:p w14:paraId="242A1659" w14:textId="77777777" w:rsidR="003E7FE1" w:rsidRDefault="003E7FE1" w:rsidP="0068117D">
      <w:pPr>
        <w:rPr>
          <w:rFonts w:ascii="Calibri" w:hAnsi="Calibri" w:cs="Calibri"/>
          <w:b/>
          <w:sz w:val="32"/>
          <w:szCs w:val="32"/>
        </w:rPr>
      </w:pPr>
    </w:p>
    <w:p w14:paraId="57ADA85D" w14:textId="74B0228B" w:rsidR="00D96B7B" w:rsidRPr="00E9546E" w:rsidRDefault="00D96B7B" w:rsidP="0068117D">
      <w:pPr>
        <w:rPr>
          <w:rFonts w:ascii="Calibri" w:hAnsi="Calibri" w:cs="Calibri"/>
          <w:b/>
          <w:sz w:val="32"/>
          <w:szCs w:val="32"/>
        </w:rPr>
      </w:pPr>
      <w:r w:rsidRPr="00E9546E">
        <w:rPr>
          <w:rFonts w:ascii="Calibri" w:hAnsi="Calibri" w:cs="Calibri"/>
          <w:b/>
          <w:sz w:val="32"/>
          <w:szCs w:val="32"/>
        </w:rPr>
        <w:t>Annexe 5 : Bilan lichénolo</w:t>
      </w:r>
      <w:r w:rsidR="006F73E8" w:rsidRPr="00E9546E">
        <w:rPr>
          <w:rFonts w:ascii="Calibri" w:hAnsi="Calibri" w:cs="Calibri"/>
          <w:b/>
          <w:sz w:val="32"/>
          <w:szCs w:val="32"/>
        </w:rPr>
        <w:t>gique</w:t>
      </w:r>
      <w:r w:rsidRPr="00E9546E">
        <w:rPr>
          <w:rFonts w:ascii="Calibri" w:hAnsi="Calibri" w:cs="Calibri"/>
          <w:b/>
          <w:sz w:val="32"/>
          <w:szCs w:val="32"/>
        </w:rPr>
        <w:t xml:space="preserve"> par Marie</w:t>
      </w:r>
      <w:r w:rsidR="006F73E8" w:rsidRPr="00E9546E">
        <w:rPr>
          <w:rFonts w:ascii="Calibri" w:hAnsi="Calibri" w:cs="Calibri"/>
          <w:b/>
          <w:sz w:val="32"/>
          <w:szCs w:val="32"/>
        </w:rPr>
        <w:t>-</w:t>
      </w:r>
      <w:r w:rsidRPr="00E9546E">
        <w:rPr>
          <w:rFonts w:ascii="Calibri" w:hAnsi="Calibri" w:cs="Calibri"/>
          <w:b/>
          <w:sz w:val="32"/>
          <w:szCs w:val="32"/>
        </w:rPr>
        <w:t xml:space="preserve">Claude Derrien </w:t>
      </w:r>
    </w:p>
    <w:p w14:paraId="722C0816" w14:textId="537B9CAF" w:rsidR="00F23065" w:rsidRDefault="00F23065" w:rsidP="00E9546E">
      <w:pPr>
        <w:jc w:val="both"/>
        <w:rPr>
          <w:sz w:val="28"/>
          <w:szCs w:val="28"/>
        </w:rPr>
      </w:pPr>
      <w:r>
        <w:rPr>
          <w:sz w:val="28"/>
          <w:szCs w:val="28"/>
        </w:rPr>
        <w:t>Les lichens, présents toute l’année sur de très nombreux supports mais principalement sur les arbres, les roches et les sols, ont fait l’objet d’une sortie spécifique sur le domaine du château de Brou le 6 avril 2024 (cf</w:t>
      </w:r>
      <w:r w:rsidR="002557E2">
        <w:rPr>
          <w:sz w:val="28"/>
          <w:szCs w:val="28"/>
        </w:rPr>
        <w:t>.</w:t>
      </w:r>
      <w:r>
        <w:rPr>
          <w:sz w:val="28"/>
          <w:szCs w:val="28"/>
        </w:rPr>
        <w:t xml:space="preserve"> compte-rendu sur </w:t>
      </w:r>
      <w:r w:rsidR="00515A37">
        <w:rPr>
          <w:sz w:val="28"/>
          <w:szCs w:val="28"/>
        </w:rPr>
        <w:t>c</w:t>
      </w:r>
      <w:r>
        <w:rPr>
          <w:sz w:val="28"/>
          <w:szCs w:val="28"/>
        </w:rPr>
        <w:t>e site).</w:t>
      </w:r>
    </w:p>
    <w:p w14:paraId="08C33324" w14:textId="51F34368" w:rsidR="00F23065" w:rsidRDefault="00F23065" w:rsidP="00E9546E">
      <w:pPr>
        <w:jc w:val="both"/>
        <w:rPr>
          <w:sz w:val="28"/>
          <w:szCs w:val="28"/>
        </w:rPr>
      </w:pPr>
      <w:r>
        <w:rPr>
          <w:sz w:val="28"/>
          <w:szCs w:val="28"/>
        </w:rPr>
        <w:t>À cette occasion j’ai réalisé un inventaire non exhaustif (</w:t>
      </w:r>
      <w:r w:rsidR="00962E04">
        <w:rPr>
          <w:sz w:val="28"/>
          <w:szCs w:val="28"/>
        </w:rPr>
        <w:t xml:space="preserve">cf. </w:t>
      </w:r>
      <w:r>
        <w:rPr>
          <w:sz w:val="28"/>
          <w:szCs w:val="28"/>
        </w:rPr>
        <w:t>tableau ci-dessous</w:t>
      </w:r>
      <w:r w:rsidR="002B00A7">
        <w:rPr>
          <w:sz w:val="28"/>
          <w:szCs w:val="28"/>
        </w:rPr>
        <w:t>*</w:t>
      </w:r>
      <w:r>
        <w:rPr>
          <w:sz w:val="28"/>
          <w:szCs w:val="28"/>
        </w:rPr>
        <w:t>) des taxons présents sur les arbres (tronc</w:t>
      </w:r>
      <w:r w:rsidR="002557E2">
        <w:rPr>
          <w:sz w:val="28"/>
          <w:szCs w:val="28"/>
        </w:rPr>
        <w:t>s</w:t>
      </w:r>
      <w:r>
        <w:rPr>
          <w:sz w:val="28"/>
          <w:szCs w:val="28"/>
        </w:rPr>
        <w:t>, branchettes, feuilles, bois), le bâti et au sol. Une trentaine d’espèces ont été montrées lors de la sortie du 6 avril. Le 16 novembre, la priorité a été donnée aux plantes et aux champignons non lichénisés, par conséquent seuls quelques lichens ont été montrés (</w:t>
      </w:r>
      <w:proofErr w:type="spellStart"/>
      <w:r w:rsidRPr="001D50A8">
        <w:rPr>
          <w:i/>
          <w:iCs/>
          <w:sz w:val="28"/>
          <w:szCs w:val="28"/>
        </w:rPr>
        <w:t>Diploicia</w:t>
      </w:r>
      <w:proofErr w:type="spellEnd"/>
      <w:r w:rsidRPr="001D50A8">
        <w:rPr>
          <w:i/>
          <w:iCs/>
          <w:sz w:val="28"/>
          <w:szCs w:val="28"/>
        </w:rPr>
        <w:t xml:space="preserve"> </w:t>
      </w:r>
      <w:proofErr w:type="spellStart"/>
      <w:r w:rsidRPr="001D50A8">
        <w:rPr>
          <w:i/>
          <w:iCs/>
          <w:sz w:val="28"/>
          <w:szCs w:val="28"/>
        </w:rPr>
        <w:t>canescens</w:t>
      </w:r>
      <w:proofErr w:type="spellEnd"/>
      <w:r>
        <w:rPr>
          <w:sz w:val="28"/>
          <w:szCs w:val="28"/>
        </w:rPr>
        <w:t xml:space="preserve">, </w:t>
      </w:r>
      <w:proofErr w:type="spellStart"/>
      <w:r w:rsidRPr="001D50A8">
        <w:rPr>
          <w:i/>
          <w:iCs/>
          <w:sz w:val="28"/>
          <w:szCs w:val="28"/>
        </w:rPr>
        <w:t>Chrysothrix</w:t>
      </w:r>
      <w:proofErr w:type="spellEnd"/>
      <w:r w:rsidRPr="001D50A8">
        <w:rPr>
          <w:i/>
          <w:iCs/>
          <w:sz w:val="28"/>
          <w:szCs w:val="28"/>
        </w:rPr>
        <w:t xml:space="preserve"> </w:t>
      </w:r>
      <w:proofErr w:type="spellStart"/>
      <w:r w:rsidRPr="001D50A8">
        <w:rPr>
          <w:i/>
          <w:iCs/>
          <w:sz w:val="28"/>
          <w:szCs w:val="28"/>
        </w:rPr>
        <w:t>candelaris</w:t>
      </w:r>
      <w:proofErr w:type="spellEnd"/>
      <w:r>
        <w:rPr>
          <w:sz w:val="28"/>
          <w:szCs w:val="28"/>
        </w:rPr>
        <w:t xml:space="preserve">, </w:t>
      </w:r>
      <w:proofErr w:type="spellStart"/>
      <w:r w:rsidRPr="001D50A8">
        <w:rPr>
          <w:i/>
          <w:iCs/>
          <w:sz w:val="28"/>
          <w:szCs w:val="28"/>
        </w:rPr>
        <w:t>Pachnolepia</w:t>
      </w:r>
      <w:proofErr w:type="spellEnd"/>
      <w:r w:rsidRPr="001D50A8">
        <w:rPr>
          <w:i/>
          <w:iCs/>
          <w:sz w:val="28"/>
          <w:szCs w:val="28"/>
        </w:rPr>
        <w:t xml:space="preserve"> </w:t>
      </w:r>
      <w:proofErr w:type="spellStart"/>
      <w:r w:rsidRPr="001D50A8">
        <w:rPr>
          <w:i/>
          <w:iCs/>
          <w:sz w:val="28"/>
          <w:szCs w:val="28"/>
        </w:rPr>
        <w:t>pruinata</w:t>
      </w:r>
      <w:proofErr w:type="spellEnd"/>
      <w:r>
        <w:rPr>
          <w:sz w:val="28"/>
          <w:szCs w:val="28"/>
        </w:rPr>
        <w:t xml:space="preserve">, </w:t>
      </w:r>
      <w:proofErr w:type="spellStart"/>
      <w:r w:rsidRPr="001D50A8">
        <w:rPr>
          <w:i/>
          <w:iCs/>
          <w:sz w:val="28"/>
          <w:szCs w:val="28"/>
        </w:rPr>
        <w:t>Flavoparmelia</w:t>
      </w:r>
      <w:proofErr w:type="spellEnd"/>
      <w:r w:rsidRPr="001D50A8">
        <w:rPr>
          <w:i/>
          <w:iCs/>
          <w:sz w:val="28"/>
          <w:szCs w:val="28"/>
        </w:rPr>
        <w:t xml:space="preserve"> </w:t>
      </w:r>
      <w:proofErr w:type="spellStart"/>
      <w:r w:rsidRPr="001D50A8">
        <w:rPr>
          <w:i/>
          <w:iCs/>
          <w:sz w:val="28"/>
          <w:szCs w:val="28"/>
        </w:rPr>
        <w:t>caperata</w:t>
      </w:r>
      <w:proofErr w:type="spellEnd"/>
      <w:r>
        <w:rPr>
          <w:sz w:val="28"/>
          <w:szCs w:val="28"/>
        </w:rPr>
        <w:t xml:space="preserve">, </w:t>
      </w:r>
      <w:r w:rsidRPr="001D50A8">
        <w:rPr>
          <w:i/>
          <w:iCs/>
          <w:sz w:val="28"/>
          <w:szCs w:val="28"/>
        </w:rPr>
        <w:t xml:space="preserve">Parmelia </w:t>
      </w:r>
      <w:proofErr w:type="spellStart"/>
      <w:r w:rsidRPr="001D50A8">
        <w:rPr>
          <w:i/>
          <w:iCs/>
          <w:sz w:val="28"/>
          <w:szCs w:val="28"/>
        </w:rPr>
        <w:t>sulcata</w:t>
      </w:r>
      <w:proofErr w:type="spellEnd"/>
      <w:r>
        <w:rPr>
          <w:sz w:val="28"/>
          <w:szCs w:val="28"/>
        </w:rPr>
        <w:t xml:space="preserve">, </w:t>
      </w:r>
      <w:proofErr w:type="spellStart"/>
      <w:r w:rsidRPr="001D50A8">
        <w:rPr>
          <w:i/>
          <w:iCs/>
          <w:sz w:val="28"/>
          <w:szCs w:val="28"/>
        </w:rPr>
        <w:t>Parmotrela</w:t>
      </w:r>
      <w:proofErr w:type="spellEnd"/>
      <w:r w:rsidRPr="001D50A8">
        <w:rPr>
          <w:i/>
          <w:iCs/>
          <w:sz w:val="28"/>
          <w:szCs w:val="28"/>
        </w:rPr>
        <w:t xml:space="preserve"> </w:t>
      </w:r>
      <w:proofErr w:type="spellStart"/>
      <w:r w:rsidRPr="001D50A8">
        <w:rPr>
          <w:i/>
          <w:iCs/>
          <w:sz w:val="28"/>
          <w:szCs w:val="28"/>
        </w:rPr>
        <w:t>perlatum</w:t>
      </w:r>
      <w:proofErr w:type="spellEnd"/>
      <w:r>
        <w:rPr>
          <w:sz w:val="28"/>
          <w:szCs w:val="28"/>
        </w:rPr>
        <w:t xml:space="preserve">, </w:t>
      </w:r>
      <w:proofErr w:type="spellStart"/>
      <w:r w:rsidRPr="001D50A8">
        <w:rPr>
          <w:i/>
          <w:iCs/>
          <w:sz w:val="28"/>
          <w:szCs w:val="28"/>
        </w:rPr>
        <w:t>Graphis</w:t>
      </w:r>
      <w:proofErr w:type="spellEnd"/>
      <w:r w:rsidRPr="001D50A8">
        <w:rPr>
          <w:i/>
          <w:iCs/>
          <w:sz w:val="28"/>
          <w:szCs w:val="28"/>
        </w:rPr>
        <w:t xml:space="preserve"> scripta</w:t>
      </w:r>
      <w:r>
        <w:rPr>
          <w:sz w:val="28"/>
          <w:szCs w:val="28"/>
        </w:rPr>
        <w:t xml:space="preserve">, </w:t>
      </w:r>
      <w:proofErr w:type="spellStart"/>
      <w:r w:rsidRPr="001D50A8">
        <w:rPr>
          <w:i/>
          <w:iCs/>
          <w:sz w:val="28"/>
          <w:szCs w:val="28"/>
        </w:rPr>
        <w:t>Sporodophoron</w:t>
      </w:r>
      <w:proofErr w:type="spellEnd"/>
      <w:r w:rsidRPr="001D50A8">
        <w:rPr>
          <w:i/>
          <w:iCs/>
          <w:sz w:val="28"/>
          <w:szCs w:val="28"/>
        </w:rPr>
        <w:t xml:space="preserve"> </w:t>
      </w:r>
      <w:proofErr w:type="spellStart"/>
      <w:r w:rsidRPr="001D50A8">
        <w:rPr>
          <w:i/>
          <w:iCs/>
          <w:sz w:val="28"/>
          <w:szCs w:val="28"/>
        </w:rPr>
        <w:t>cretaceum</w:t>
      </w:r>
      <w:proofErr w:type="spellEnd"/>
      <w:r>
        <w:rPr>
          <w:sz w:val="28"/>
          <w:szCs w:val="28"/>
        </w:rPr>
        <w:t xml:space="preserve"> et </w:t>
      </w:r>
      <w:proofErr w:type="spellStart"/>
      <w:r w:rsidRPr="001D50A8">
        <w:rPr>
          <w:i/>
          <w:iCs/>
          <w:sz w:val="28"/>
          <w:szCs w:val="28"/>
        </w:rPr>
        <w:t>Evernia</w:t>
      </w:r>
      <w:proofErr w:type="spellEnd"/>
      <w:r w:rsidRPr="001D50A8">
        <w:rPr>
          <w:i/>
          <w:iCs/>
          <w:sz w:val="28"/>
          <w:szCs w:val="28"/>
        </w:rPr>
        <w:t xml:space="preserve"> </w:t>
      </w:r>
      <w:proofErr w:type="spellStart"/>
      <w:r w:rsidRPr="001D50A8">
        <w:rPr>
          <w:i/>
          <w:iCs/>
          <w:sz w:val="28"/>
          <w:szCs w:val="28"/>
        </w:rPr>
        <w:t>prunastri</w:t>
      </w:r>
      <w:proofErr w:type="spellEnd"/>
      <w:r>
        <w:rPr>
          <w:sz w:val="28"/>
          <w:szCs w:val="28"/>
        </w:rPr>
        <w:t>).</w:t>
      </w:r>
    </w:p>
    <w:p w14:paraId="438DAD91" w14:textId="7C6DCBB6" w:rsidR="00F23065" w:rsidRPr="002B00A7" w:rsidRDefault="002B00A7" w:rsidP="00E9546E">
      <w:pPr>
        <w:contextualSpacing/>
        <w:jc w:val="both"/>
        <w:rPr>
          <w:sz w:val="24"/>
          <w:szCs w:val="24"/>
        </w:rPr>
      </w:pPr>
      <w:r>
        <w:rPr>
          <w:sz w:val="24"/>
          <w:szCs w:val="24"/>
        </w:rPr>
        <w:t>*</w:t>
      </w:r>
      <w:r w:rsidR="00F23065" w:rsidRPr="002B00A7">
        <w:rPr>
          <w:sz w:val="24"/>
          <w:szCs w:val="24"/>
        </w:rPr>
        <w:t xml:space="preserve">Dans le tableau, </w:t>
      </w:r>
      <w:proofErr w:type="spellStart"/>
      <w:r w:rsidR="00F23065" w:rsidRPr="002B00A7">
        <w:rPr>
          <w:i/>
          <w:iCs/>
          <w:sz w:val="24"/>
          <w:szCs w:val="24"/>
        </w:rPr>
        <w:t>Telogalla</w:t>
      </w:r>
      <w:proofErr w:type="spellEnd"/>
      <w:r w:rsidR="00F23065" w:rsidRPr="002B00A7">
        <w:rPr>
          <w:i/>
          <w:iCs/>
          <w:sz w:val="24"/>
          <w:szCs w:val="24"/>
        </w:rPr>
        <w:t xml:space="preserve"> </w:t>
      </w:r>
      <w:proofErr w:type="spellStart"/>
      <w:r w:rsidR="00F23065" w:rsidRPr="002B00A7">
        <w:rPr>
          <w:i/>
          <w:iCs/>
          <w:sz w:val="24"/>
          <w:szCs w:val="24"/>
        </w:rPr>
        <w:t>olivieri</w:t>
      </w:r>
      <w:proofErr w:type="spellEnd"/>
      <w:r w:rsidR="00F23065" w:rsidRPr="002B00A7">
        <w:rPr>
          <w:sz w:val="24"/>
          <w:szCs w:val="24"/>
        </w:rPr>
        <w:t xml:space="preserve"> </w:t>
      </w:r>
      <w:r w:rsidR="002557E2" w:rsidRPr="002B00A7">
        <w:rPr>
          <w:sz w:val="24"/>
          <w:szCs w:val="24"/>
        </w:rPr>
        <w:t>(</w:t>
      </w:r>
      <w:r w:rsidR="00F23065" w:rsidRPr="002B00A7">
        <w:rPr>
          <w:sz w:val="24"/>
          <w:szCs w:val="24"/>
        </w:rPr>
        <w:t>surligné en gras</w:t>
      </w:r>
      <w:r w:rsidR="002557E2" w:rsidRPr="002B00A7">
        <w:rPr>
          <w:sz w:val="24"/>
          <w:szCs w:val="24"/>
        </w:rPr>
        <w:t>)</w:t>
      </w:r>
      <w:r w:rsidR="00F23065" w:rsidRPr="002B00A7">
        <w:rPr>
          <w:sz w:val="24"/>
          <w:szCs w:val="24"/>
        </w:rPr>
        <w:t xml:space="preserve"> est un champignon lichénicole vivant en parasite sur </w:t>
      </w:r>
      <w:r w:rsidR="00F23065" w:rsidRPr="002B00A7">
        <w:rPr>
          <w:i/>
          <w:iCs/>
          <w:sz w:val="24"/>
          <w:szCs w:val="24"/>
        </w:rPr>
        <w:t xml:space="preserve">Xanthoria </w:t>
      </w:r>
      <w:proofErr w:type="spellStart"/>
      <w:r w:rsidR="00F23065" w:rsidRPr="002B00A7">
        <w:rPr>
          <w:i/>
          <w:iCs/>
          <w:sz w:val="24"/>
          <w:szCs w:val="24"/>
        </w:rPr>
        <w:t>parietina</w:t>
      </w:r>
      <w:proofErr w:type="spellEnd"/>
      <w:r w:rsidR="00F23065" w:rsidRPr="002B00A7">
        <w:rPr>
          <w:sz w:val="24"/>
          <w:szCs w:val="24"/>
        </w:rPr>
        <w:t xml:space="preserve">. Comme les lichens, les champignons lichénicoles sont étudiés en </w:t>
      </w:r>
      <w:r w:rsidR="002557E2" w:rsidRPr="002B00A7">
        <w:rPr>
          <w:sz w:val="24"/>
          <w:szCs w:val="24"/>
        </w:rPr>
        <w:t>l</w:t>
      </w:r>
      <w:r w:rsidR="00F23065" w:rsidRPr="002B00A7">
        <w:rPr>
          <w:sz w:val="24"/>
          <w:szCs w:val="24"/>
        </w:rPr>
        <w:t xml:space="preserve">ichénologie. </w:t>
      </w:r>
    </w:p>
    <w:p w14:paraId="4D3402EB" w14:textId="4D1A29E8" w:rsidR="00F23065" w:rsidRPr="002B00A7" w:rsidRDefault="00F23065" w:rsidP="00E9546E">
      <w:pPr>
        <w:contextualSpacing/>
        <w:jc w:val="both"/>
        <w:rPr>
          <w:rFonts w:cstheme="minorHAnsi"/>
          <w:color w:val="212529"/>
          <w:sz w:val="24"/>
          <w:szCs w:val="24"/>
          <w:shd w:val="clear" w:color="auto" w:fill="FFFFFF"/>
        </w:rPr>
      </w:pPr>
      <w:r w:rsidRPr="002B00A7">
        <w:rPr>
          <w:sz w:val="24"/>
          <w:szCs w:val="24"/>
        </w:rPr>
        <w:t xml:space="preserve">Quand cela </w:t>
      </w:r>
      <w:r w:rsidR="002557E2" w:rsidRPr="002B00A7">
        <w:rPr>
          <w:sz w:val="24"/>
          <w:szCs w:val="24"/>
        </w:rPr>
        <w:t>a été</w:t>
      </w:r>
      <w:r w:rsidRPr="002B00A7">
        <w:rPr>
          <w:sz w:val="24"/>
          <w:szCs w:val="24"/>
        </w:rPr>
        <w:t xml:space="preserve"> possible (lichens marqués d’une croix), les résultats ont été saisis dans Obs’37, plateforme collaborative de la SEPANT sur la biodiversité du département d’Indre-et-Loire. O</w:t>
      </w:r>
      <w:r w:rsidR="002557E2" w:rsidRPr="002B00A7">
        <w:rPr>
          <w:sz w:val="24"/>
          <w:szCs w:val="24"/>
        </w:rPr>
        <w:t>b</w:t>
      </w:r>
      <w:r w:rsidRPr="002B00A7">
        <w:rPr>
          <w:sz w:val="24"/>
          <w:szCs w:val="24"/>
        </w:rPr>
        <w:t>s’37 permet de partager les données naturalistes afin de mieux préserver les espèces et leurs milieux.</w:t>
      </w:r>
      <w:r w:rsidRPr="002B00A7">
        <w:rPr>
          <w:rFonts w:cstheme="minorHAnsi"/>
          <w:color w:val="212529"/>
          <w:sz w:val="24"/>
          <w:szCs w:val="24"/>
          <w:shd w:val="clear" w:color="auto" w:fill="FFFFFF"/>
        </w:rPr>
        <w:t xml:space="preserve"> </w:t>
      </w:r>
    </w:p>
    <w:p w14:paraId="3CC31890" w14:textId="018E0BEB" w:rsidR="00F23065" w:rsidRPr="002B00A7" w:rsidRDefault="00F23065" w:rsidP="00E9546E">
      <w:pPr>
        <w:contextualSpacing/>
        <w:jc w:val="both"/>
        <w:rPr>
          <w:sz w:val="24"/>
          <w:szCs w:val="24"/>
        </w:rPr>
      </w:pPr>
      <w:r w:rsidRPr="002B00A7">
        <w:rPr>
          <w:sz w:val="24"/>
          <w:szCs w:val="24"/>
        </w:rPr>
        <w:t xml:space="preserve">Toutes les espèces découvertes dans le département sont inscrites au Catalogue des lichens et champignons lichénicoles de France métropolitaine réalisé par Claude Roux et de nombreux contributeurs. </w:t>
      </w:r>
    </w:p>
    <w:p w14:paraId="00EF6E58" w14:textId="77777777" w:rsidR="00F23065" w:rsidRDefault="00F23065" w:rsidP="00F23065">
      <w:pPr>
        <w:contextualSpacing/>
        <w:rPr>
          <w:rFonts w:cstheme="minorHAnsi"/>
          <w:color w:val="212529"/>
          <w:sz w:val="24"/>
          <w:szCs w:val="24"/>
          <w:shd w:val="clear" w:color="auto" w:fill="FFFFFF"/>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3645"/>
        <w:gridCol w:w="567"/>
      </w:tblGrid>
      <w:tr w:rsidR="00F03580" w14:paraId="5EF5C8EC" w14:textId="77777777" w:rsidTr="00E9546E">
        <w:tc>
          <w:tcPr>
            <w:tcW w:w="5637" w:type="dxa"/>
          </w:tcPr>
          <w:p w14:paraId="4BDBD2F8" w14:textId="29BA8C96" w:rsidR="00F03580" w:rsidRPr="000A7A0B" w:rsidRDefault="00F03580" w:rsidP="003E7FE1">
            <w:pPr>
              <w:rPr>
                <w:sz w:val="28"/>
                <w:szCs w:val="28"/>
              </w:rPr>
            </w:pPr>
            <w:r w:rsidRPr="00E9546E">
              <w:rPr>
                <w:b/>
                <w:bCs/>
                <w:sz w:val="28"/>
                <w:szCs w:val="28"/>
              </w:rPr>
              <w:t>Lichens</w:t>
            </w:r>
            <w:r>
              <w:rPr>
                <w:sz w:val="28"/>
                <w:szCs w:val="28"/>
              </w:rPr>
              <w:t xml:space="preserve"> </w:t>
            </w:r>
          </w:p>
        </w:tc>
        <w:tc>
          <w:tcPr>
            <w:tcW w:w="3645" w:type="dxa"/>
          </w:tcPr>
          <w:p w14:paraId="4B3959FF" w14:textId="77777777" w:rsidR="00F03580" w:rsidRPr="00E9546E" w:rsidRDefault="00F03580" w:rsidP="003E7FE1">
            <w:pPr>
              <w:rPr>
                <w:b/>
                <w:bCs/>
                <w:sz w:val="28"/>
                <w:szCs w:val="28"/>
              </w:rPr>
            </w:pPr>
            <w:r w:rsidRPr="00E9546E">
              <w:rPr>
                <w:b/>
                <w:bCs/>
                <w:sz w:val="28"/>
                <w:szCs w:val="28"/>
              </w:rPr>
              <w:t xml:space="preserve">Support </w:t>
            </w:r>
          </w:p>
        </w:tc>
        <w:tc>
          <w:tcPr>
            <w:tcW w:w="567" w:type="dxa"/>
          </w:tcPr>
          <w:p w14:paraId="723E66AC" w14:textId="77777777" w:rsidR="00F03580" w:rsidRDefault="00F03580" w:rsidP="00007F5B">
            <w:pPr>
              <w:jc w:val="center"/>
              <w:rPr>
                <w:sz w:val="28"/>
                <w:szCs w:val="28"/>
              </w:rPr>
            </w:pPr>
          </w:p>
        </w:tc>
      </w:tr>
      <w:tr w:rsidR="00F03580" w14:paraId="354DC25F" w14:textId="77777777" w:rsidTr="00E9546E">
        <w:tc>
          <w:tcPr>
            <w:tcW w:w="5637" w:type="dxa"/>
          </w:tcPr>
          <w:p w14:paraId="610549F8" w14:textId="77777777" w:rsidR="00F03580" w:rsidRPr="005E2BBE" w:rsidRDefault="00F03580" w:rsidP="00007F5B">
            <w:pPr>
              <w:rPr>
                <w:i/>
                <w:iCs/>
                <w:sz w:val="24"/>
                <w:szCs w:val="24"/>
              </w:rPr>
            </w:pPr>
            <w:proofErr w:type="spellStart"/>
            <w:r w:rsidRPr="005E2BBE">
              <w:rPr>
                <w:i/>
                <w:iCs/>
                <w:sz w:val="24"/>
                <w:szCs w:val="24"/>
              </w:rPr>
              <w:t>Alyxoria</w:t>
            </w:r>
            <w:proofErr w:type="spellEnd"/>
            <w:r w:rsidRPr="005E2BBE">
              <w:rPr>
                <w:i/>
                <w:iCs/>
                <w:sz w:val="24"/>
                <w:szCs w:val="24"/>
              </w:rPr>
              <w:t xml:space="preserve"> </w:t>
            </w:r>
            <w:proofErr w:type="spellStart"/>
            <w:r w:rsidRPr="005E2BBE">
              <w:rPr>
                <w:i/>
                <w:iCs/>
                <w:sz w:val="24"/>
                <w:szCs w:val="24"/>
              </w:rPr>
              <w:t>culmigena</w:t>
            </w:r>
            <w:proofErr w:type="spellEnd"/>
          </w:p>
        </w:tc>
        <w:tc>
          <w:tcPr>
            <w:tcW w:w="3645" w:type="dxa"/>
          </w:tcPr>
          <w:p w14:paraId="22F386FD" w14:textId="77777777" w:rsidR="00F03580" w:rsidRPr="00481058" w:rsidRDefault="00F03580" w:rsidP="00007F5B">
            <w:pPr>
              <w:rPr>
                <w:rFonts w:ascii="Calibri" w:hAnsi="Calibri" w:cs="Calibri"/>
                <w:sz w:val="24"/>
                <w:szCs w:val="24"/>
              </w:rPr>
            </w:pPr>
            <w:r w:rsidRPr="00481058">
              <w:rPr>
                <w:rFonts w:ascii="Calibri" w:hAnsi="Calibri" w:cs="Calibri"/>
                <w:sz w:val="24"/>
                <w:szCs w:val="24"/>
              </w:rPr>
              <w:t xml:space="preserve">Débris végétaux </w:t>
            </w:r>
            <w:r>
              <w:rPr>
                <w:rFonts w:ascii="Calibri" w:hAnsi="Calibri" w:cs="Calibri"/>
                <w:sz w:val="24"/>
                <w:szCs w:val="24"/>
              </w:rPr>
              <w:t xml:space="preserve">de </w:t>
            </w:r>
            <w:r w:rsidRPr="00481058">
              <w:rPr>
                <w:rFonts w:ascii="Calibri" w:hAnsi="Calibri" w:cs="Calibri"/>
                <w:sz w:val="24"/>
                <w:szCs w:val="24"/>
              </w:rPr>
              <w:t>talus</w:t>
            </w:r>
          </w:p>
        </w:tc>
        <w:tc>
          <w:tcPr>
            <w:tcW w:w="567" w:type="dxa"/>
          </w:tcPr>
          <w:p w14:paraId="738E4DDB" w14:textId="77777777" w:rsidR="00F03580" w:rsidRPr="00481058" w:rsidRDefault="00F03580" w:rsidP="00007F5B">
            <w:pPr>
              <w:rPr>
                <w:rFonts w:ascii="Calibri" w:hAnsi="Calibri" w:cs="Calibri"/>
                <w:sz w:val="24"/>
                <w:szCs w:val="24"/>
              </w:rPr>
            </w:pPr>
            <w:r>
              <w:rPr>
                <w:rFonts w:ascii="Calibri" w:hAnsi="Calibri" w:cs="Calibri"/>
                <w:sz w:val="24"/>
                <w:szCs w:val="24"/>
              </w:rPr>
              <w:t>x</w:t>
            </w:r>
          </w:p>
        </w:tc>
      </w:tr>
      <w:tr w:rsidR="00F03580" w14:paraId="0827E9AE" w14:textId="77777777" w:rsidTr="00E9546E">
        <w:tc>
          <w:tcPr>
            <w:tcW w:w="5637" w:type="dxa"/>
          </w:tcPr>
          <w:p w14:paraId="764C4318" w14:textId="77777777" w:rsidR="00F03580" w:rsidRPr="005E2BBE" w:rsidRDefault="00F03580" w:rsidP="00007F5B">
            <w:pPr>
              <w:rPr>
                <w:i/>
                <w:iCs/>
                <w:sz w:val="24"/>
                <w:szCs w:val="24"/>
              </w:rPr>
            </w:pPr>
            <w:proofErr w:type="spellStart"/>
            <w:r w:rsidRPr="005E2BBE">
              <w:rPr>
                <w:i/>
                <w:iCs/>
                <w:sz w:val="24"/>
                <w:szCs w:val="24"/>
              </w:rPr>
              <w:t>Alyxoria</w:t>
            </w:r>
            <w:proofErr w:type="spellEnd"/>
            <w:r w:rsidRPr="005E2BBE">
              <w:rPr>
                <w:i/>
                <w:iCs/>
                <w:sz w:val="24"/>
                <w:szCs w:val="24"/>
              </w:rPr>
              <w:t xml:space="preserve"> </w:t>
            </w:r>
            <w:proofErr w:type="spellStart"/>
            <w:r w:rsidRPr="005E2BBE">
              <w:rPr>
                <w:i/>
                <w:iCs/>
                <w:sz w:val="24"/>
                <w:szCs w:val="24"/>
              </w:rPr>
              <w:t>lichenoides</w:t>
            </w:r>
            <w:proofErr w:type="spellEnd"/>
          </w:p>
        </w:tc>
        <w:tc>
          <w:tcPr>
            <w:tcW w:w="3645" w:type="dxa"/>
          </w:tcPr>
          <w:p w14:paraId="66B6DC97" w14:textId="77777777" w:rsidR="00F03580" w:rsidRPr="00481058" w:rsidRDefault="00F03580" w:rsidP="00007F5B">
            <w:pPr>
              <w:rPr>
                <w:rFonts w:ascii="Calibri" w:hAnsi="Calibri" w:cs="Calibri"/>
                <w:sz w:val="24"/>
                <w:szCs w:val="24"/>
              </w:rPr>
            </w:pPr>
            <w:r w:rsidRPr="00481058">
              <w:rPr>
                <w:rFonts w:ascii="Calibri" w:hAnsi="Calibri" w:cs="Calibri"/>
                <w:sz w:val="24"/>
                <w:szCs w:val="24"/>
              </w:rPr>
              <w:t>Tilleuls</w:t>
            </w:r>
          </w:p>
        </w:tc>
        <w:tc>
          <w:tcPr>
            <w:tcW w:w="567" w:type="dxa"/>
          </w:tcPr>
          <w:p w14:paraId="10397AC7" w14:textId="77777777" w:rsidR="00F03580" w:rsidRPr="00481058" w:rsidRDefault="00F03580" w:rsidP="00007F5B">
            <w:pPr>
              <w:rPr>
                <w:rFonts w:ascii="Calibri" w:hAnsi="Calibri" w:cs="Calibri"/>
                <w:sz w:val="24"/>
                <w:szCs w:val="24"/>
              </w:rPr>
            </w:pPr>
            <w:r>
              <w:rPr>
                <w:rFonts w:ascii="Calibri" w:hAnsi="Calibri" w:cs="Calibri"/>
                <w:sz w:val="24"/>
                <w:szCs w:val="24"/>
              </w:rPr>
              <w:t>x</w:t>
            </w:r>
          </w:p>
        </w:tc>
      </w:tr>
      <w:tr w:rsidR="00F03580" w14:paraId="7114B8E4" w14:textId="77777777" w:rsidTr="00E9546E">
        <w:tc>
          <w:tcPr>
            <w:tcW w:w="5637" w:type="dxa"/>
          </w:tcPr>
          <w:p w14:paraId="7021436A" w14:textId="77777777" w:rsidR="00F03580" w:rsidRPr="005E2BBE" w:rsidRDefault="00F03580" w:rsidP="00007F5B">
            <w:pPr>
              <w:rPr>
                <w:i/>
                <w:iCs/>
                <w:sz w:val="24"/>
                <w:szCs w:val="24"/>
              </w:rPr>
            </w:pPr>
            <w:proofErr w:type="spellStart"/>
            <w:r w:rsidRPr="005E2BBE">
              <w:rPr>
                <w:i/>
                <w:iCs/>
                <w:sz w:val="24"/>
                <w:szCs w:val="24"/>
              </w:rPr>
              <w:t>Alyxoria</w:t>
            </w:r>
            <w:proofErr w:type="spellEnd"/>
            <w:r w:rsidRPr="005E2BBE">
              <w:rPr>
                <w:i/>
                <w:iCs/>
                <w:sz w:val="24"/>
                <w:szCs w:val="24"/>
              </w:rPr>
              <w:t xml:space="preserve"> varia</w:t>
            </w:r>
          </w:p>
        </w:tc>
        <w:tc>
          <w:tcPr>
            <w:tcW w:w="3645" w:type="dxa"/>
          </w:tcPr>
          <w:p w14:paraId="47243AE9" w14:textId="77777777" w:rsidR="00F03580" w:rsidRPr="00481058" w:rsidRDefault="00F03580" w:rsidP="00007F5B">
            <w:pPr>
              <w:rPr>
                <w:rFonts w:ascii="Calibri" w:hAnsi="Calibri" w:cs="Calibri"/>
                <w:sz w:val="24"/>
                <w:szCs w:val="24"/>
              </w:rPr>
            </w:pPr>
            <w:r w:rsidRPr="00481058">
              <w:rPr>
                <w:rFonts w:ascii="Calibri" w:hAnsi="Calibri" w:cs="Calibri"/>
                <w:sz w:val="24"/>
                <w:szCs w:val="24"/>
              </w:rPr>
              <w:t>Tilleuls</w:t>
            </w:r>
          </w:p>
        </w:tc>
        <w:tc>
          <w:tcPr>
            <w:tcW w:w="567" w:type="dxa"/>
          </w:tcPr>
          <w:p w14:paraId="53F4CACB" w14:textId="77777777" w:rsidR="00F03580" w:rsidRPr="00481058" w:rsidRDefault="00F03580" w:rsidP="00007F5B">
            <w:pPr>
              <w:rPr>
                <w:rFonts w:ascii="Calibri" w:hAnsi="Calibri" w:cs="Calibri"/>
                <w:sz w:val="24"/>
                <w:szCs w:val="24"/>
              </w:rPr>
            </w:pPr>
            <w:r>
              <w:rPr>
                <w:rFonts w:ascii="Calibri" w:hAnsi="Calibri" w:cs="Calibri"/>
                <w:sz w:val="24"/>
                <w:szCs w:val="24"/>
              </w:rPr>
              <w:t>x</w:t>
            </w:r>
          </w:p>
        </w:tc>
      </w:tr>
      <w:tr w:rsidR="00F03580" w14:paraId="0E13F277" w14:textId="77777777" w:rsidTr="00E9546E">
        <w:tc>
          <w:tcPr>
            <w:tcW w:w="5637" w:type="dxa"/>
          </w:tcPr>
          <w:p w14:paraId="57396C77" w14:textId="77777777" w:rsidR="00F03580" w:rsidRPr="000A7A0B" w:rsidRDefault="00F03580" w:rsidP="00007F5B">
            <w:pPr>
              <w:rPr>
                <w:i/>
                <w:iCs/>
                <w:sz w:val="24"/>
                <w:szCs w:val="24"/>
              </w:rPr>
            </w:pPr>
            <w:proofErr w:type="spellStart"/>
            <w:r w:rsidRPr="000A7A0B">
              <w:rPr>
                <w:i/>
                <w:iCs/>
                <w:sz w:val="24"/>
                <w:szCs w:val="24"/>
              </w:rPr>
              <w:lastRenderedPageBreak/>
              <w:t>Amandinea</w:t>
            </w:r>
            <w:proofErr w:type="spellEnd"/>
            <w:r w:rsidRPr="000A7A0B">
              <w:rPr>
                <w:i/>
                <w:iCs/>
                <w:sz w:val="24"/>
                <w:szCs w:val="24"/>
              </w:rPr>
              <w:t xml:space="preserve"> </w:t>
            </w:r>
            <w:proofErr w:type="spellStart"/>
            <w:r w:rsidRPr="000A7A0B">
              <w:rPr>
                <w:i/>
                <w:iCs/>
                <w:sz w:val="24"/>
                <w:szCs w:val="24"/>
              </w:rPr>
              <w:t>punctata</w:t>
            </w:r>
            <w:proofErr w:type="spellEnd"/>
          </w:p>
        </w:tc>
        <w:tc>
          <w:tcPr>
            <w:tcW w:w="3645" w:type="dxa"/>
          </w:tcPr>
          <w:p w14:paraId="5102F03D" w14:textId="77777777" w:rsidR="00F03580" w:rsidRPr="00481058" w:rsidRDefault="00F03580" w:rsidP="00007F5B">
            <w:pPr>
              <w:rPr>
                <w:rFonts w:ascii="Calibri" w:hAnsi="Calibri" w:cs="Calibri"/>
                <w:sz w:val="24"/>
                <w:szCs w:val="24"/>
              </w:rPr>
            </w:pPr>
            <w:r>
              <w:rPr>
                <w:rFonts w:ascii="Calibri" w:hAnsi="Calibri" w:cs="Calibri"/>
                <w:sz w:val="24"/>
                <w:szCs w:val="24"/>
              </w:rPr>
              <w:t>C</w:t>
            </w:r>
            <w:r w:rsidRPr="00481058">
              <w:rPr>
                <w:rFonts w:ascii="Calibri" w:hAnsi="Calibri" w:cs="Calibri"/>
                <w:sz w:val="24"/>
                <w:szCs w:val="24"/>
              </w:rPr>
              <w:t>èdres</w:t>
            </w:r>
          </w:p>
        </w:tc>
        <w:tc>
          <w:tcPr>
            <w:tcW w:w="567" w:type="dxa"/>
          </w:tcPr>
          <w:p w14:paraId="78C73A49" w14:textId="77777777" w:rsidR="00F03580" w:rsidRDefault="00F03580" w:rsidP="00007F5B">
            <w:pPr>
              <w:rPr>
                <w:rFonts w:ascii="Calibri" w:hAnsi="Calibri" w:cs="Calibri"/>
                <w:sz w:val="24"/>
                <w:szCs w:val="24"/>
              </w:rPr>
            </w:pPr>
            <w:r>
              <w:rPr>
                <w:rFonts w:ascii="Calibri" w:hAnsi="Calibri" w:cs="Calibri"/>
                <w:sz w:val="24"/>
                <w:szCs w:val="24"/>
              </w:rPr>
              <w:t>x</w:t>
            </w:r>
          </w:p>
        </w:tc>
      </w:tr>
      <w:tr w:rsidR="00F03580" w14:paraId="19334E51" w14:textId="77777777" w:rsidTr="00E9546E">
        <w:tc>
          <w:tcPr>
            <w:tcW w:w="5637" w:type="dxa"/>
          </w:tcPr>
          <w:p w14:paraId="54EA4298" w14:textId="77777777" w:rsidR="00F03580" w:rsidRPr="000A7A0B" w:rsidRDefault="00F03580" w:rsidP="00007F5B">
            <w:pPr>
              <w:rPr>
                <w:i/>
                <w:iCs/>
                <w:sz w:val="24"/>
                <w:szCs w:val="24"/>
              </w:rPr>
            </w:pPr>
            <w:proofErr w:type="spellStart"/>
            <w:r>
              <w:rPr>
                <w:i/>
                <w:iCs/>
                <w:sz w:val="24"/>
                <w:szCs w:val="24"/>
              </w:rPr>
              <w:t>Arthonia</w:t>
            </w:r>
            <w:proofErr w:type="spellEnd"/>
            <w:r>
              <w:rPr>
                <w:i/>
                <w:iCs/>
                <w:sz w:val="24"/>
                <w:szCs w:val="24"/>
              </w:rPr>
              <w:t xml:space="preserve"> </w:t>
            </w:r>
            <w:proofErr w:type="spellStart"/>
            <w:r>
              <w:rPr>
                <w:i/>
                <w:iCs/>
                <w:sz w:val="24"/>
                <w:szCs w:val="24"/>
              </w:rPr>
              <w:t>atra</w:t>
            </w:r>
            <w:proofErr w:type="spellEnd"/>
          </w:p>
        </w:tc>
        <w:tc>
          <w:tcPr>
            <w:tcW w:w="3645" w:type="dxa"/>
          </w:tcPr>
          <w:p w14:paraId="3A09A8FF" w14:textId="7FC68AAF" w:rsidR="00F03580" w:rsidRPr="00481058" w:rsidRDefault="00F03580" w:rsidP="00007F5B">
            <w:pPr>
              <w:rPr>
                <w:rFonts w:ascii="Calibri" w:hAnsi="Calibri" w:cs="Calibri"/>
                <w:sz w:val="24"/>
                <w:szCs w:val="24"/>
              </w:rPr>
            </w:pPr>
            <w:r>
              <w:rPr>
                <w:rFonts w:ascii="Calibri" w:hAnsi="Calibri" w:cs="Calibri"/>
                <w:sz w:val="24"/>
                <w:szCs w:val="24"/>
              </w:rPr>
              <w:t>C</w:t>
            </w:r>
            <w:r w:rsidRPr="00481058">
              <w:rPr>
                <w:rFonts w:ascii="Calibri" w:hAnsi="Calibri" w:cs="Calibri"/>
                <w:sz w:val="24"/>
                <w:szCs w:val="24"/>
              </w:rPr>
              <w:t>harme</w:t>
            </w:r>
            <w:r>
              <w:rPr>
                <w:rFonts w:ascii="Calibri" w:hAnsi="Calibri" w:cs="Calibri"/>
                <w:sz w:val="24"/>
                <w:szCs w:val="24"/>
              </w:rPr>
              <w:t>s</w:t>
            </w:r>
          </w:p>
        </w:tc>
        <w:tc>
          <w:tcPr>
            <w:tcW w:w="567" w:type="dxa"/>
          </w:tcPr>
          <w:p w14:paraId="1FA50812" w14:textId="77777777" w:rsidR="00F03580" w:rsidRDefault="00F03580" w:rsidP="00007F5B">
            <w:pPr>
              <w:rPr>
                <w:rFonts w:ascii="Calibri" w:hAnsi="Calibri" w:cs="Calibri"/>
                <w:sz w:val="24"/>
                <w:szCs w:val="24"/>
              </w:rPr>
            </w:pPr>
            <w:r>
              <w:rPr>
                <w:rFonts w:ascii="Calibri" w:hAnsi="Calibri" w:cs="Calibri"/>
                <w:sz w:val="24"/>
                <w:szCs w:val="24"/>
              </w:rPr>
              <w:t>x</w:t>
            </w:r>
          </w:p>
        </w:tc>
      </w:tr>
      <w:tr w:rsidR="00F03580" w14:paraId="0B774157" w14:textId="77777777" w:rsidTr="00E9546E">
        <w:tc>
          <w:tcPr>
            <w:tcW w:w="5637" w:type="dxa"/>
          </w:tcPr>
          <w:p w14:paraId="01CB6995" w14:textId="77777777" w:rsidR="00F03580" w:rsidRDefault="00F03580" w:rsidP="00007F5B">
            <w:pPr>
              <w:rPr>
                <w:i/>
                <w:iCs/>
                <w:sz w:val="24"/>
                <w:szCs w:val="24"/>
              </w:rPr>
            </w:pPr>
            <w:proofErr w:type="spellStart"/>
            <w:r>
              <w:rPr>
                <w:i/>
                <w:iCs/>
                <w:sz w:val="24"/>
                <w:szCs w:val="24"/>
              </w:rPr>
              <w:t>Arthonia</w:t>
            </w:r>
            <w:proofErr w:type="spellEnd"/>
            <w:r>
              <w:rPr>
                <w:i/>
                <w:iCs/>
                <w:sz w:val="24"/>
                <w:szCs w:val="24"/>
              </w:rPr>
              <w:t xml:space="preserve"> </w:t>
            </w:r>
            <w:proofErr w:type="spellStart"/>
            <w:r>
              <w:rPr>
                <w:i/>
                <w:iCs/>
                <w:sz w:val="24"/>
                <w:szCs w:val="24"/>
              </w:rPr>
              <w:t>radiata</w:t>
            </w:r>
            <w:proofErr w:type="spellEnd"/>
          </w:p>
        </w:tc>
        <w:tc>
          <w:tcPr>
            <w:tcW w:w="3645" w:type="dxa"/>
          </w:tcPr>
          <w:p w14:paraId="739E227D" w14:textId="77777777" w:rsidR="00F03580" w:rsidRPr="00481058" w:rsidRDefault="00F03580" w:rsidP="00007F5B">
            <w:pPr>
              <w:rPr>
                <w:rFonts w:ascii="Calibri" w:hAnsi="Calibri" w:cs="Calibri"/>
                <w:sz w:val="24"/>
                <w:szCs w:val="24"/>
              </w:rPr>
            </w:pPr>
            <w:r w:rsidRPr="00481058">
              <w:rPr>
                <w:rFonts w:ascii="Calibri" w:hAnsi="Calibri" w:cs="Calibri"/>
                <w:sz w:val="24"/>
                <w:szCs w:val="24"/>
              </w:rPr>
              <w:t>Noyer branchette</w:t>
            </w:r>
          </w:p>
        </w:tc>
        <w:tc>
          <w:tcPr>
            <w:tcW w:w="567" w:type="dxa"/>
          </w:tcPr>
          <w:p w14:paraId="149DF972" w14:textId="77777777" w:rsidR="00F03580" w:rsidRPr="00481058" w:rsidRDefault="00F03580" w:rsidP="00007F5B">
            <w:pPr>
              <w:rPr>
                <w:rFonts w:ascii="Calibri" w:hAnsi="Calibri" w:cs="Calibri"/>
                <w:sz w:val="24"/>
                <w:szCs w:val="24"/>
              </w:rPr>
            </w:pPr>
            <w:r>
              <w:rPr>
                <w:rFonts w:ascii="Calibri" w:hAnsi="Calibri" w:cs="Calibri"/>
                <w:sz w:val="24"/>
                <w:szCs w:val="24"/>
              </w:rPr>
              <w:t>x</w:t>
            </w:r>
          </w:p>
        </w:tc>
      </w:tr>
      <w:tr w:rsidR="00F03580" w14:paraId="71D220AB" w14:textId="77777777" w:rsidTr="00E9546E">
        <w:tc>
          <w:tcPr>
            <w:tcW w:w="5637" w:type="dxa"/>
          </w:tcPr>
          <w:p w14:paraId="50E87FDC" w14:textId="77777777" w:rsidR="00F03580" w:rsidRDefault="00F03580" w:rsidP="00007F5B">
            <w:pPr>
              <w:rPr>
                <w:i/>
                <w:iCs/>
                <w:sz w:val="24"/>
                <w:szCs w:val="24"/>
              </w:rPr>
            </w:pPr>
            <w:proofErr w:type="spellStart"/>
            <w:r>
              <w:rPr>
                <w:i/>
                <w:iCs/>
                <w:sz w:val="24"/>
                <w:szCs w:val="24"/>
              </w:rPr>
              <w:t>Athalia</w:t>
            </w:r>
            <w:proofErr w:type="spellEnd"/>
            <w:r>
              <w:rPr>
                <w:i/>
                <w:iCs/>
                <w:sz w:val="24"/>
                <w:szCs w:val="24"/>
              </w:rPr>
              <w:t xml:space="preserve"> </w:t>
            </w:r>
            <w:proofErr w:type="spellStart"/>
            <w:r>
              <w:rPr>
                <w:i/>
                <w:iCs/>
                <w:sz w:val="24"/>
                <w:szCs w:val="24"/>
              </w:rPr>
              <w:t>cerinella</w:t>
            </w:r>
            <w:proofErr w:type="spellEnd"/>
          </w:p>
        </w:tc>
        <w:tc>
          <w:tcPr>
            <w:tcW w:w="3645" w:type="dxa"/>
          </w:tcPr>
          <w:p w14:paraId="027DFA76" w14:textId="77777777" w:rsidR="00F03580" w:rsidRPr="00481058" w:rsidRDefault="00F03580" w:rsidP="00007F5B">
            <w:pPr>
              <w:rPr>
                <w:rFonts w:ascii="Calibri" w:hAnsi="Calibri" w:cs="Calibri"/>
                <w:sz w:val="24"/>
                <w:szCs w:val="24"/>
              </w:rPr>
            </w:pPr>
            <w:r>
              <w:rPr>
                <w:rFonts w:ascii="Calibri" w:hAnsi="Calibri" w:cs="Calibri"/>
                <w:sz w:val="24"/>
                <w:szCs w:val="24"/>
              </w:rPr>
              <w:t>N</w:t>
            </w:r>
            <w:r w:rsidRPr="00481058">
              <w:rPr>
                <w:rFonts w:ascii="Calibri" w:hAnsi="Calibri" w:cs="Calibri"/>
                <w:sz w:val="24"/>
                <w:szCs w:val="24"/>
              </w:rPr>
              <w:t>oyer</w:t>
            </w:r>
          </w:p>
        </w:tc>
        <w:tc>
          <w:tcPr>
            <w:tcW w:w="567" w:type="dxa"/>
          </w:tcPr>
          <w:p w14:paraId="35FE24AF" w14:textId="77777777" w:rsidR="00F03580" w:rsidRDefault="00F03580" w:rsidP="00007F5B">
            <w:pPr>
              <w:rPr>
                <w:rFonts w:ascii="Calibri" w:hAnsi="Calibri" w:cs="Calibri"/>
                <w:sz w:val="24"/>
                <w:szCs w:val="24"/>
              </w:rPr>
            </w:pPr>
            <w:r>
              <w:rPr>
                <w:rFonts w:ascii="Calibri" w:hAnsi="Calibri" w:cs="Calibri"/>
                <w:sz w:val="24"/>
                <w:szCs w:val="24"/>
              </w:rPr>
              <w:t>x</w:t>
            </w:r>
          </w:p>
        </w:tc>
      </w:tr>
      <w:tr w:rsidR="00F03580" w14:paraId="48235B0B" w14:textId="77777777" w:rsidTr="00E9546E">
        <w:tc>
          <w:tcPr>
            <w:tcW w:w="5637" w:type="dxa"/>
          </w:tcPr>
          <w:p w14:paraId="13B5FF51" w14:textId="77777777" w:rsidR="00F03580" w:rsidRDefault="00F03580" w:rsidP="00007F5B">
            <w:pPr>
              <w:rPr>
                <w:i/>
                <w:iCs/>
                <w:sz w:val="24"/>
                <w:szCs w:val="24"/>
              </w:rPr>
            </w:pPr>
            <w:proofErr w:type="spellStart"/>
            <w:r>
              <w:rPr>
                <w:i/>
                <w:iCs/>
                <w:sz w:val="24"/>
                <w:szCs w:val="24"/>
              </w:rPr>
              <w:t>Bacidia</w:t>
            </w:r>
            <w:proofErr w:type="spellEnd"/>
            <w:r>
              <w:rPr>
                <w:i/>
                <w:iCs/>
                <w:sz w:val="24"/>
                <w:szCs w:val="24"/>
              </w:rPr>
              <w:t xml:space="preserve"> </w:t>
            </w:r>
            <w:proofErr w:type="spellStart"/>
            <w:r>
              <w:rPr>
                <w:i/>
                <w:iCs/>
                <w:sz w:val="24"/>
                <w:szCs w:val="24"/>
              </w:rPr>
              <w:t>laurocerasi</w:t>
            </w:r>
            <w:proofErr w:type="spellEnd"/>
          </w:p>
        </w:tc>
        <w:tc>
          <w:tcPr>
            <w:tcW w:w="3645" w:type="dxa"/>
          </w:tcPr>
          <w:p w14:paraId="48107ABA" w14:textId="77777777" w:rsidR="00F03580" w:rsidRPr="00481058" w:rsidRDefault="00F03580" w:rsidP="00007F5B">
            <w:pPr>
              <w:rPr>
                <w:rFonts w:ascii="Calibri" w:hAnsi="Calibri" w:cs="Calibri"/>
                <w:sz w:val="24"/>
                <w:szCs w:val="24"/>
              </w:rPr>
            </w:pPr>
            <w:r>
              <w:rPr>
                <w:rFonts w:ascii="Calibri" w:hAnsi="Calibri" w:cs="Calibri"/>
                <w:sz w:val="24"/>
                <w:szCs w:val="24"/>
              </w:rPr>
              <w:t>C</w:t>
            </w:r>
            <w:r w:rsidRPr="00481058">
              <w:rPr>
                <w:rFonts w:ascii="Calibri" w:hAnsi="Calibri" w:cs="Calibri"/>
                <w:sz w:val="24"/>
                <w:szCs w:val="24"/>
              </w:rPr>
              <w:t>harmes</w:t>
            </w:r>
          </w:p>
        </w:tc>
        <w:tc>
          <w:tcPr>
            <w:tcW w:w="567" w:type="dxa"/>
          </w:tcPr>
          <w:p w14:paraId="3B41032B" w14:textId="77777777" w:rsidR="00F03580" w:rsidRDefault="00F03580" w:rsidP="00007F5B">
            <w:pPr>
              <w:rPr>
                <w:rFonts w:ascii="Calibri" w:hAnsi="Calibri" w:cs="Calibri"/>
                <w:sz w:val="24"/>
                <w:szCs w:val="24"/>
              </w:rPr>
            </w:pPr>
            <w:r>
              <w:rPr>
                <w:rFonts w:ascii="Calibri" w:hAnsi="Calibri" w:cs="Calibri"/>
                <w:sz w:val="24"/>
                <w:szCs w:val="24"/>
              </w:rPr>
              <w:t>x</w:t>
            </w:r>
          </w:p>
        </w:tc>
      </w:tr>
      <w:tr w:rsidR="00F03580" w14:paraId="0514E483" w14:textId="77777777" w:rsidTr="00E9546E">
        <w:tc>
          <w:tcPr>
            <w:tcW w:w="5637" w:type="dxa"/>
          </w:tcPr>
          <w:p w14:paraId="381D0659" w14:textId="77777777" w:rsidR="00F03580" w:rsidRDefault="00F03580" w:rsidP="00007F5B">
            <w:pPr>
              <w:rPr>
                <w:i/>
                <w:iCs/>
                <w:sz w:val="24"/>
                <w:szCs w:val="24"/>
              </w:rPr>
            </w:pPr>
            <w:proofErr w:type="spellStart"/>
            <w:r>
              <w:rPr>
                <w:i/>
                <w:iCs/>
                <w:sz w:val="24"/>
                <w:szCs w:val="24"/>
              </w:rPr>
              <w:t>Caloplaca</w:t>
            </w:r>
            <w:proofErr w:type="spellEnd"/>
            <w:r>
              <w:rPr>
                <w:i/>
                <w:iCs/>
                <w:sz w:val="24"/>
                <w:szCs w:val="24"/>
              </w:rPr>
              <w:t xml:space="preserve"> </w:t>
            </w:r>
            <w:proofErr w:type="spellStart"/>
            <w:r>
              <w:rPr>
                <w:i/>
                <w:iCs/>
                <w:sz w:val="24"/>
                <w:szCs w:val="24"/>
              </w:rPr>
              <w:t>cerina</w:t>
            </w:r>
            <w:proofErr w:type="spellEnd"/>
          </w:p>
        </w:tc>
        <w:tc>
          <w:tcPr>
            <w:tcW w:w="3645" w:type="dxa"/>
          </w:tcPr>
          <w:p w14:paraId="4C8953D5" w14:textId="77777777" w:rsidR="00F03580" w:rsidRPr="00481058" w:rsidRDefault="00F03580" w:rsidP="00007F5B">
            <w:pPr>
              <w:rPr>
                <w:rFonts w:ascii="Calibri" w:hAnsi="Calibri" w:cs="Calibri"/>
                <w:sz w:val="24"/>
                <w:szCs w:val="24"/>
              </w:rPr>
            </w:pPr>
            <w:r>
              <w:rPr>
                <w:rFonts w:ascii="Calibri" w:hAnsi="Calibri" w:cs="Calibri"/>
                <w:sz w:val="24"/>
                <w:szCs w:val="24"/>
              </w:rPr>
              <w:t>N</w:t>
            </w:r>
            <w:r w:rsidRPr="00481058">
              <w:rPr>
                <w:rFonts w:ascii="Calibri" w:hAnsi="Calibri" w:cs="Calibri"/>
                <w:sz w:val="24"/>
                <w:szCs w:val="24"/>
              </w:rPr>
              <w:t>oyer</w:t>
            </w:r>
          </w:p>
        </w:tc>
        <w:tc>
          <w:tcPr>
            <w:tcW w:w="567" w:type="dxa"/>
          </w:tcPr>
          <w:p w14:paraId="4B61E181" w14:textId="77777777" w:rsidR="00F03580" w:rsidRDefault="00F03580" w:rsidP="00007F5B">
            <w:pPr>
              <w:rPr>
                <w:rFonts w:ascii="Calibri" w:hAnsi="Calibri" w:cs="Calibri"/>
                <w:sz w:val="24"/>
                <w:szCs w:val="24"/>
              </w:rPr>
            </w:pPr>
            <w:r>
              <w:rPr>
                <w:rFonts w:ascii="Calibri" w:hAnsi="Calibri" w:cs="Calibri"/>
                <w:sz w:val="24"/>
                <w:szCs w:val="24"/>
              </w:rPr>
              <w:t>x</w:t>
            </w:r>
          </w:p>
        </w:tc>
      </w:tr>
      <w:tr w:rsidR="00F03580" w14:paraId="30D143A1" w14:textId="77777777" w:rsidTr="00E9546E">
        <w:tc>
          <w:tcPr>
            <w:tcW w:w="5637" w:type="dxa"/>
          </w:tcPr>
          <w:p w14:paraId="4A29CBB3" w14:textId="77777777" w:rsidR="00F03580" w:rsidRPr="000A7A0B" w:rsidRDefault="00F03580" w:rsidP="00007F5B">
            <w:pPr>
              <w:rPr>
                <w:i/>
                <w:iCs/>
                <w:sz w:val="24"/>
                <w:szCs w:val="24"/>
              </w:rPr>
            </w:pPr>
            <w:proofErr w:type="spellStart"/>
            <w:r w:rsidRPr="000A7A0B">
              <w:rPr>
                <w:i/>
                <w:iCs/>
                <w:sz w:val="24"/>
                <w:szCs w:val="24"/>
              </w:rPr>
              <w:t>Chrysothrix</w:t>
            </w:r>
            <w:proofErr w:type="spellEnd"/>
            <w:r w:rsidRPr="000A7A0B">
              <w:rPr>
                <w:i/>
                <w:iCs/>
                <w:sz w:val="24"/>
                <w:szCs w:val="24"/>
              </w:rPr>
              <w:t xml:space="preserve"> </w:t>
            </w:r>
            <w:proofErr w:type="spellStart"/>
            <w:r w:rsidRPr="000A7A0B">
              <w:rPr>
                <w:i/>
                <w:iCs/>
                <w:sz w:val="24"/>
                <w:szCs w:val="24"/>
              </w:rPr>
              <w:t>candelaris</w:t>
            </w:r>
            <w:proofErr w:type="spellEnd"/>
          </w:p>
        </w:tc>
        <w:tc>
          <w:tcPr>
            <w:tcW w:w="3645" w:type="dxa"/>
          </w:tcPr>
          <w:p w14:paraId="407862A7" w14:textId="77777777" w:rsidR="00F03580" w:rsidRPr="00481058" w:rsidRDefault="00F03580" w:rsidP="00007F5B">
            <w:pPr>
              <w:rPr>
                <w:rFonts w:ascii="Calibri" w:hAnsi="Calibri" w:cs="Calibri"/>
                <w:sz w:val="24"/>
                <w:szCs w:val="24"/>
              </w:rPr>
            </w:pPr>
            <w:r w:rsidRPr="00481058">
              <w:rPr>
                <w:rFonts w:ascii="Calibri" w:hAnsi="Calibri" w:cs="Calibri"/>
                <w:sz w:val="24"/>
                <w:szCs w:val="24"/>
              </w:rPr>
              <w:t xml:space="preserve">Cèdre, chêne </w:t>
            </w:r>
          </w:p>
        </w:tc>
        <w:tc>
          <w:tcPr>
            <w:tcW w:w="567" w:type="dxa"/>
          </w:tcPr>
          <w:p w14:paraId="656D653A" w14:textId="77777777" w:rsidR="00F03580" w:rsidRPr="00481058" w:rsidRDefault="00F03580" w:rsidP="00007F5B">
            <w:pPr>
              <w:rPr>
                <w:rFonts w:ascii="Calibri" w:hAnsi="Calibri" w:cs="Calibri"/>
                <w:sz w:val="24"/>
                <w:szCs w:val="24"/>
              </w:rPr>
            </w:pPr>
            <w:r>
              <w:rPr>
                <w:rFonts w:ascii="Calibri" w:hAnsi="Calibri" w:cs="Calibri"/>
                <w:sz w:val="24"/>
                <w:szCs w:val="24"/>
              </w:rPr>
              <w:t>x</w:t>
            </w:r>
          </w:p>
        </w:tc>
      </w:tr>
      <w:tr w:rsidR="00F03580" w14:paraId="39927313" w14:textId="77777777" w:rsidTr="00E9546E">
        <w:tc>
          <w:tcPr>
            <w:tcW w:w="5637" w:type="dxa"/>
          </w:tcPr>
          <w:p w14:paraId="4183368E" w14:textId="77777777" w:rsidR="00F03580" w:rsidRPr="000A7A0B" w:rsidRDefault="00F03580" w:rsidP="00007F5B">
            <w:pPr>
              <w:rPr>
                <w:i/>
                <w:iCs/>
                <w:sz w:val="24"/>
                <w:szCs w:val="24"/>
              </w:rPr>
            </w:pPr>
            <w:r>
              <w:rPr>
                <w:i/>
                <w:iCs/>
                <w:sz w:val="24"/>
                <w:szCs w:val="24"/>
              </w:rPr>
              <w:t xml:space="preserve">Cladonia </w:t>
            </w:r>
            <w:proofErr w:type="spellStart"/>
            <w:r>
              <w:rPr>
                <w:i/>
                <w:iCs/>
                <w:sz w:val="24"/>
                <w:szCs w:val="24"/>
              </w:rPr>
              <w:t>pocillum</w:t>
            </w:r>
            <w:proofErr w:type="spellEnd"/>
          </w:p>
        </w:tc>
        <w:tc>
          <w:tcPr>
            <w:tcW w:w="3645" w:type="dxa"/>
          </w:tcPr>
          <w:p w14:paraId="61D0B409" w14:textId="77777777" w:rsidR="00F03580" w:rsidRPr="00481058" w:rsidRDefault="00F03580" w:rsidP="00007F5B">
            <w:pPr>
              <w:rPr>
                <w:rFonts w:ascii="Calibri" w:hAnsi="Calibri" w:cs="Calibri"/>
                <w:sz w:val="24"/>
                <w:szCs w:val="24"/>
              </w:rPr>
            </w:pPr>
            <w:r w:rsidRPr="00481058">
              <w:rPr>
                <w:rFonts w:ascii="Calibri" w:hAnsi="Calibri" w:cs="Calibri"/>
                <w:sz w:val="24"/>
                <w:szCs w:val="24"/>
              </w:rPr>
              <w:t>Bâti</w:t>
            </w:r>
            <w:r>
              <w:rPr>
                <w:rFonts w:ascii="Calibri" w:hAnsi="Calibri" w:cs="Calibri"/>
                <w:sz w:val="24"/>
                <w:szCs w:val="24"/>
              </w:rPr>
              <w:t xml:space="preserve"> </w:t>
            </w:r>
          </w:p>
        </w:tc>
        <w:tc>
          <w:tcPr>
            <w:tcW w:w="567" w:type="dxa"/>
          </w:tcPr>
          <w:p w14:paraId="1E979DEE" w14:textId="77777777" w:rsidR="00F03580" w:rsidRPr="00481058" w:rsidRDefault="00F03580" w:rsidP="00007F5B">
            <w:pPr>
              <w:rPr>
                <w:rFonts w:ascii="Calibri" w:hAnsi="Calibri" w:cs="Calibri"/>
                <w:sz w:val="24"/>
                <w:szCs w:val="24"/>
              </w:rPr>
            </w:pPr>
            <w:r>
              <w:rPr>
                <w:rFonts w:ascii="Calibri" w:hAnsi="Calibri" w:cs="Calibri"/>
                <w:sz w:val="24"/>
                <w:szCs w:val="24"/>
              </w:rPr>
              <w:t>x</w:t>
            </w:r>
          </w:p>
        </w:tc>
      </w:tr>
      <w:tr w:rsidR="00F03580" w14:paraId="6553D809" w14:textId="77777777" w:rsidTr="00E9546E">
        <w:tc>
          <w:tcPr>
            <w:tcW w:w="5637" w:type="dxa"/>
          </w:tcPr>
          <w:p w14:paraId="65659199" w14:textId="77777777" w:rsidR="00F03580" w:rsidRPr="000A7A0B" w:rsidRDefault="00F03580" w:rsidP="00007F5B">
            <w:pPr>
              <w:rPr>
                <w:sz w:val="24"/>
                <w:szCs w:val="24"/>
              </w:rPr>
            </w:pPr>
            <w:proofErr w:type="spellStart"/>
            <w:r w:rsidRPr="000A7A0B">
              <w:rPr>
                <w:rFonts w:cstheme="minorHAnsi"/>
                <w:i/>
                <w:iCs/>
                <w:sz w:val="24"/>
                <w:szCs w:val="24"/>
              </w:rPr>
              <w:t>Coniocarpon</w:t>
            </w:r>
            <w:proofErr w:type="spellEnd"/>
            <w:r w:rsidRPr="000A7A0B">
              <w:rPr>
                <w:rFonts w:cstheme="minorHAnsi"/>
                <w:i/>
                <w:iCs/>
                <w:sz w:val="24"/>
                <w:szCs w:val="24"/>
              </w:rPr>
              <w:t xml:space="preserve"> </w:t>
            </w:r>
            <w:proofErr w:type="spellStart"/>
            <w:r w:rsidRPr="000A7A0B">
              <w:rPr>
                <w:rFonts w:cstheme="minorHAnsi"/>
                <w:i/>
                <w:iCs/>
                <w:sz w:val="24"/>
                <w:szCs w:val="24"/>
              </w:rPr>
              <w:t>cinnabarinum</w:t>
            </w:r>
            <w:proofErr w:type="spellEnd"/>
          </w:p>
        </w:tc>
        <w:tc>
          <w:tcPr>
            <w:tcW w:w="3645" w:type="dxa"/>
          </w:tcPr>
          <w:p w14:paraId="048F7F24" w14:textId="77777777" w:rsidR="00F03580" w:rsidRPr="00481058" w:rsidRDefault="00F03580" w:rsidP="00007F5B">
            <w:pPr>
              <w:rPr>
                <w:rFonts w:ascii="Calibri" w:hAnsi="Calibri" w:cs="Calibri"/>
                <w:sz w:val="24"/>
                <w:szCs w:val="24"/>
              </w:rPr>
            </w:pPr>
            <w:r w:rsidRPr="00481058">
              <w:rPr>
                <w:rFonts w:ascii="Calibri" w:hAnsi="Calibri" w:cs="Calibri"/>
                <w:sz w:val="24"/>
                <w:szCs w:val="24"/>
              </w:rPr>
              <w:t>Charmes, érables, noisetiers</w:t>
            </w:r>
          </w:p>
        </w:tc>
        <w:tc>
          <w:tcPr>
            <w:tcW w:w="567" w:type="dxa"/>
          </w:tcPr>
          <w:p w14:paraId="100D326A" w14:textId="77777777" w:rsidR="00F03580" w:rsidRPr="00481058" w:rsidRDefault="00F03580" w:rsidP="00007F5B">
            <w:pPr>
              <w:rPr>
                <w:rFonts w:ascii="Calibri" w:hAnsi="Calibri" w:cs="Calibri"/>
                <w:sz w:val="24"/>
                <w:szCs w:val="24"/>
              </w:rPr>
            </w:pPr>
            <w:r>
              <w:rPr>
                <w:rFonts w:ascii="Calibri" w:hAnsi="Calibri" w:cs="Calibri"/>
                <w:sz w:val="24"/>
                <w:szCs w:val="24"/>
              </w:rPr>
              <w:t>x</w:t>
            </w:r>
          </w:p>
        </w:tc>
      </w:tr>
      <w:tr w:rsidR="00F03580" w14:paraId="6E63A644" w14:textId="77777777" w:rsidTr="00E9546E">
        <w:tc>
          <w:tcPr>
            <w:tcW w:w="5637" w:type="dxa"/>
          </w:tcPr>
          <w:p w14:paraId="28A21CA3" w14:textId="77777777" w:rsidR="00F03580" w:rsidRPr="000A7A0B" w:rsidRDefault="00F03580" w:rsidP="00007F5B">
            <w:pPr>
              <w:rPr>
                <w:rFonts w:cstheme="minorHAnsi"/>
                <w:i/>
                <w:iCs/>
                <w:sz w:val="24"/>
                <w:szCs w:val="24"/>
              </w:rPr>
            </w:pPr>
            <w:proofErr w:type="spellStart"/>
            <w:r>
              <w:rPr>
                <w:rFonts w:cstheme="minorHAnsi"/>
                <w:i/>
                <w:iCs/>
                <w:sz w:val="24"/>
                <w:szCs w:val="24"/>
              </w:rPr>
              <w:t>Dendrographa</w:t>
            </w:r>
            <w:proofErr w:type="spellEnd"/>
            <w:r>
              <w:rPr>
                <w:rFonts w:cstheme="minorHAnsi"/>
                <w:i/>
                <w:iCs/>
                <w:sz w:val="24"/>
                <w:szCs w:val="24"/>
              </w:rPr>
              <w:t xml:space="preserve"> </w:t>
            </w:r>
            <w:proofErr w:type="spellStart"/>
            <w:r>
              <w:rPr>
                <w:rFonts w:cstheme="minorHAnsi"/>
                <w:i/>
                <w:iCs/>
                <w:sz w:val="24"/>
                <w:szCs w:val="24"/>
              </w:rPr>
              <w:t>decolorans</w:t>
            </w:r>
            <w:proofErr w:type="spellEnd"/>
          </w:p>
        </w:tc>
        <w:tc>
          <w:tcPr>
            <w:tcW w:w="3645" w:type="dxa"/>
          </w:tcPr>
          <w:p w14:paraId="6E316C9C" w14:textId="77777777" w:rsidR="00F03580" w:rsidRPr="00481058" w:rsidRDefault="00F03580" w:rsidP="00007F5B">
            <w:pPr>
              <w:rPr>
                <w:rFonts w:ascii="Calibri" w:hAnsi="Calibri" w:cs="Calibri"/>
                <w:sz w:val="24"/>
                <w:szCs w:val="24"/>
              </w:rPr>
            </w:pPr>
            <w:r>
              <w:rPr>
                <w:rFonts w:ascii="Calibri" w:hAnsi="Calibri" w:cs="Calibri"/>
                <w:sz w:val="24"/>
                <w:szCs w:val="24"/>
              </w:rPr>
              <w:t>C</w:t>
            </w:r>
            <w:r w:rsidRPr="00481058">
              <w:rPr>
                <w:rFonts w:ascii="Calibri" w:hAnsi="Calibri" w:cs="Calibri"/>
                <w:sz w:val="24"/>
                <w:szCs w:val="24"/>
              </w:rPr>
              <w:t>hênes</w:t>
            </w:r>
          </w:p>
        </w:tc>
        <w:tc>
          <w:tcPr>
            <w:tcW w:w="567" w:type="dxa"/>
          </w:tcPr>
          <w:p w14:paraId="79207CE0" w14:textId="77777777" w:rsidR="00F03580" w:rsidRDefault="00F03580" w:rsidP="00007F5B">
            <w:pPr>
              <w:rPr>
                <w:rFonts w:ascii="Calibri" w:hAnsi="Calibri" w:cs="Calibri"/>
                <w:sz w:val="24"/>
                <w:szCs w:val="24"/>
              </w:rPr>
            </w:pPr>
            <w:r>
              <w:rPr>
                <w:rFonts w:ascii="Calibri" w:hAnsi="Calibri" w:cs="Calibri"/>
                <w:sz w:val="24"/>
                <w:szCs w:val="24"/>
              </w:rPr>
              <w:t>x</w:t>
            </w:r>
          </w:p>
        </w:tc>
      </w:tr>
      <w:tr w:rsidR="00F03580" w14:paraId="2C724981" w14:textId="77777777" w:rsidTr="00E9546E">
        <w:tc>
          <w:tcPr>
            <w:tcW w:w="5637" w:type="dxa"/>
          </w:tcPr>
          <w:p w14:paraId="7AB86556" w14:textId="77777777" w:rsidR="00F03580" w:rsidRPr="000A7A0B" w:rsidRDefault="00F03580" w:rsidP="00007F5B">
            <w:pPr>
              <w:rPr>
                <w:sz w:val="24"/>
                <w:szCs w:val="24"/>
              </w:rPr>
            </w:pPr>
            <w:proofErr w:type="spellStart"/>
            <w:r w:rsidRPr="000A7A0B">
              <w:rPr>
                <w:rFonts w:cstheme="minorHAnsi"/>
                <w:i/>
                <w:iCs/>
                <w:sz w:val="24"/>
                <w:szCs w:val="24"/>
              </w:rPr>
              <w:t>Diploicia</w:t>
            </w:r>
            <w:proofErr w:type="spellEnd"/>
            <w:r w:rsidRPr="000A7A0B">
              <w:rPr>
                <w:rFonts w:cstheme="minorHAnsi"/>
                <w:i/>
                <w:iCs/>
                <w:sz w:val="24"/>
                <w:szCs w:val="24"/>
              </w:rPr>
              <w:t xml:space="preserve"> </w:t>
            </w:r>
            <w:proofErr w:type="spellStart"/>
            <w:r w:rsidRPr="000A7A0B">
              <w:rPr>
                <w:rFonts w:cstheme="minorHAnsi"/>
                <w:i/>
                <w:iCs/>
                <w:sz w:val="24"/>
                <w:szCs w:val="24"/>
              </w:rPr>
              <w:t>canescens</w:t>
            </w:r>
            <w:proofErr w:type="spellEnd"/>
          </w:p>
        </w:tc>
        <w:tc>
          <w:tcPr>
            <w:tcW w:w="3645" w:type="dxa"/>
          </w:tcPr>
          <w:p w14:paraId="0F1490DA" w14:textId="28682A3F" w:rsidR="00F03580" w:rsidRPr="00481058" w:rsidRDefault="00F03580" w:rsidP="00007F5B">
            <w:pPr>
              <w:rPr>
                <w:rFonts w:ascii="Calibri" w:hAnsi="Calibri" w:cs="Calibri"/>
                <w:sz w:val="24"/>
                <w:szCs w:val="24"/>
              </w:rPr>
            </w:pPr>
            <w:r w:rsidRPr="00481058">
              <w:rPr>
                <w:rFonts w:ascii="Calibri" w:hAnsi="Calibri" w:cs="Calibri"/>
                <w:sz w:val="24"/>
                <w:szCs w:val="24"/>
              </w:rPr>
              <w:t xml:space="preserve">Bâti, </w:t>
            </w:r>
            <w:r>
              <w:rPr>
                <w:rFonts w:ascii="Calibri" w:hAnsi="Calibri" w:cs="Calibri"/>
                <w:sz w:val="24"/>
                <w:szCs w:val="24"/>
              </w:rPr>
              <w:t>t</w:t>
            </w:r>
            <w:r w:rsidRPr="00481058">
              <w:rPr>
                <w:rFonts w:ascii="Calibri" w:hAnsi="Calibri" w:cs="Calibri"/>
                <w:sz w:val="24"/>
                <w:szCs w:val="24"/>
              </w:rPr>
              <w:t>illeuls, cèdres</w:t>
            </w:r>
          </w:p>
        </w:tc>
        <w:tc>
          <w:tcPr>
            <w:tcW w:w="567" w:type="dxa"/>
          </w:tcPr>
          <w:p w14:paraId="2305B15F" w14:textId="77777777" w:rsidR="00F03580" w:rsidRPr="00481058" w:rsidRDefault="00F03580" w:rsidP="00007F5B">
            <w:pPr>
              <w:rPr>
                <w:rFonts w:ascii="Calibri" w:hAnsi="Calibri" w:cs="Calibri"/>
                <w:sz w:val="24"/>
                <w:szCs w:val="24"/>
              </w:rPr>
            </w:pPr>
            <w:r>
              <w:rPr>
                <w:rFonts w:ascii="Calibri" w:hAnsi="Calibri" w:cs="Calibri"/>
                <w:sz w:val="24"/>
                <w:szCs w:val="24"/>
              </w:rPr>
              <w:t>x</w:t>
            </w:r>
          </w:p>
        </w:tc>
      </w:tr>
      <w:tr w:rsidR="00F03580" w14:paraId="5396BC79" w14:textId="77777777" w:rsidTr="00E9546E">
        <w:tc>
          <w:tcPr>
            <w:tcW w:w="5637" w:type="dxa"/>
          </w:tcPr>
          <w:p w14:paraId="743F4C42" w14:textId="77777777" w:rsidR="00F03580" w:rsidRPr="000A7A0B" w:rsidRDefault="00F03580" w:rsidP="00007F5B">
            <w:pPr>
              <w:rPr>
                <w:rFonts w:cstheme="minorHAnsi"/>
                <w:i/>
                <w:iCs/>
                <w:sz w:val="24"/>
                <w:szCs w:val="24"/>
              </w:rPr>
            </w:pPr>
            <w:proofErr w:type="spellStart"/>
            <w:r>
              <w:rPr>
                <w:rFonts w:cstheme="minorHAnsi"/>
                <w:i/>
                <w:iCs/>
                <w:sz w:val="24"/>
                <w:szCs w:val="24"/>
              </w:rPr>
              <w:t>Diploschites</w:t>
            </w:r>
            <w:proofErr w:type="spellEnd"/>
            <w:r>
              <w:rPr>
                <w:rFonts w:cstheme="minorHAnsi"/>
                <w:i/>
                <w:iCs/>
                <w:sz w:val="24"/>
                <w:szCs w:val="24"/>
              </w:rPr>
              <w:t xml:space="preserve"> </w:t>
            </w:r>
            <w:proofErr w:type="spellStart"/>
            <w:r>
              <w:rPr>
                <w:rFonts w:cstheme="minorHAnsi"/>
                <w:i/>
                <w:iCs/>
                <w:sz w:val="24"/>
                <w:szCs w:val="24"/>
              </w:rPr>
              <w:t>scruposus</w:t>
            </w:r>
            <w:proofErr w:type="spellEnd"/>
          </w:p>
        </w:tc>
        <w:tc>
          <w:tcPr>
            <w:tcW w:w="3645" w:type="dxa"/>
          </w:tcPr>
          <w:p w14:paraId="3B5D6667" w14:textId="77777777" w:rsidR="00F03580" w:rsidRPr="00481058" w:rsidRDefault="00F03580" w:rsidP="00007F5B">
            <w:pPr>
              <w:rPr>
                <w:rFonts w:ascii="Calibri" w:hAnsi="Calibri" w:cs="Calibri"/>
                <w:sz w:val="24"/>
                <w:szCs w:val="24"/>
              </w:rPr>
            </w:pPr>
            <w:r w:rsidRPr="00481058">
              <w:rPr>
                <w:rFonts w:ascii="Calibri" w:hAnsi="Calibri" w:cs="Calibri"/>
                <w:sz w:val="24"/>
                <w:szCs w:val="24"/>
              </w:rPr>
              <w:t>Bâti</w:t>
            </w:r>
          </w:p>
        </w:tc>
        <w:tc>
          <w:tcPr>
            <w:tcW w:w="567" w:type="dxa"/>
          </w:tcPr>
          <w:p w14:paraId="092E62F3" w14:textId="77777777" w:rsidR="00F03580" w:rsidRPr="00481058" w:rsidRDefault="00F03580" w:rsidP="00007F5B">
            <w:pPr>
              <w:rPr>
                <w:rFonts w:ascii="Calibri" w:hAnsi="Calibri" w:cs="Calibri"/>
                <w:sz w:val="24"/>
                <w:szCs w:val="24"/>
              </w:rPr>
            </w:pPr>
            <w:r>
              <w:rPr>
                <w:rFonts w:ascii="Calibri" w:hAnsi="Calibri" w:cs="Calibri"/>
                <w:sz w:val="24"/>
                <w:szCs w:val="24"/>
              </w:rPr>
              <w:t>x</w:t>
            </w:r>
          </w:p>
        </w:tc>
      </w:tr>
      <w:tr w:rsidR="00F03580" w14:paraId="262E45CA" w14:textId="77777777" w:rsidTr="00E9546E">
        <w:tc>
          <w:tcPr>
            <w:tcW w:w="5637" w:type="dxa"/>
          </w:tcPr>
          <w:p w14:paraId="3E275F85" w14:textId="77777777" w:rsidR="00F03580" w:rsidRDefault="00F03580" w:rsidP="00007F5B">
            <w:pPr>
              <w:rPr>
                <w:rFonts w:cstheme="minorHAnsi"/>
                <w:i/>
                <w:iCs/>
                <w:sz w:val="24"/>
                <w:szCs w:val="24"/>
              </w:rPr>
            </w:pPr>
            <w:proofErr w:type="spellStart"/>
            <w:r>
              <w:rPr>
                <w:rFonts w:cstheme="minorHAnsi"/>
                <w:i/>
                <w:iCs/>
                <w:sz w:val="24"/>
                <w:szCs w:val="24"/>
              </w:rPr>
              <w:t>Diplotomma</w:t>
            </w:r>
            <w:proofErr w:type="spellEnd"/>
            <w:r>
              <w:rPr>
                <w:rFonts w:cstheme="minorHAnsi"/>
                <w:i/>
                <w:iCs/>
                <w:sz w:val="24"/>
                <w:szCs w:val="24"/>
              </w:rPr>
              <w:t xml:space="preserve"> </w:t>
            </w:r>
            <w:proofErr w:type="spellStart"/>
            <w:r>
              <w:rPr>
                <w:rFonts w:cstheme="minorHAnsi"/>
                <w:i/>
                <w:iCs/>
                <w:sz w:val="24"/>
                <w:szCs w:val="24"/>
              </w:rPr>
              <w:t>alboatrum</w:t>
            </w:r>
            <w:proofErr w:type="spellEnd"/>
            <w:r>
              <w:rPr>
                <w:rFonts w:cstheme="minorHAnsi"/>
                <w:i/>
                <w:iCs/>
                <w:sz w:val="24"/>
                <w:szCs w:val="24"/>
              </w:rPr>
              <w:t xml:space="preserve"> </w:t>
            </w:r>
            <w:r w:rsidRPr="0029177E">
              <w:rPr>
                <w:rFonts w:cstheme="minorHAnsi"/>
                <w:sz w:val="24"/>
                <w:szCs w:val="24"/>
              </w:rPr>
              <w:t>éco</w:t>
            </w:r>
            <w:r>
              <w:rPr>
                <w:rFonts w:cstheme="minorHAnsi"/>
                <w:i/>
                <w:iCs/>
                <w:sz w:val="24"/>
                <w:szCs w:val="24"/>
              </w:rPr>
              <w:t xml:space="preserve">. </w:t>
            </w:r>
            <w:r w:rsidRPr="0029177E">
              <w:rPr>
                <w:rFonts w:cstheme="minorHAnsi"/>
                <w:sz w:val="24"/>
                <w:szCs w:val="24"/>
              </w:rPr>
              <w:t>saxicole-calcicole</w:t>
            </w:r>
          </w:p>
        </w:tc>
        <w:tc>
          <w:tcPr>
            <w:tcW w:w="3645" w:type="dxa"/>
          </w:tcPr>
          <w:p w14:paraId="07885726" w14:textId="77777777" w:rsidR="00F03580" w:rsidRPr="00481058" w:rsidRDefault="00F03580" w:rsidP="00007F5B">
            <w:pPr>
              <w:rPr>
                <w:rFonts w:ascii="Calibri" w:hAnsi="Calibri" w:cs="Calibri"/>
                <w:sz w:val="24"/>
                <w:szCs w:val="24"/>
              </w:rPr>
            </w:pPr>
            <w:r w:rsidRPr="00481058">
              <w:rPr>
                <w:rFonts w:ascii="Calibri" w:hAnsi="Calibri" w:cs="Calibri"/>
                <w:sz w:val="24"/>
                <w:szCs w:val="24"/>
              </w:rPr>
              <w:t>Bâti</w:t>
            </w:r>
          </w:p>
        </w:tc>
        <w:tc>
          <w:tcPr>
            <w:tcW w:w="567" w:type="dxa"/>
          </w:tcPr>
          <w:p w14:paraId="1483FA84" w14:textId="77777777" w:rsidR="00F03580" w:rsidRPr="00481058" w:rsidRDefault="00F03580" w:rsidP="00007F5B">
            <w:pPr>
              <w:rPr>
                <w:rFonts w:ascii="Calibri" w:hAnsi="Calibri" w:cs="Calibri"/>
                <w:sz w:val="24"/>
                <w:szCs w:val="24"/>
              </w:rPr>
            </w:pPr>
            <w:r>
              <w:rPr>
                <w:rFonts w:ascii="Calibri" w:hAnsi="Calibri" w:cs="Calibri"/>
                <w:sz w:val="24"/>
                <w:szCs w:val="24"/>
              </w:rPr>
              <w:t>x</w:t>
            </w:r>
          </w:p>
        </w:tc>
      </w:tr>
      <w:tr w:rsidR="00F03580" w14:paraId="6D218333" w14:textId="77777777" w:rsidTr="00E9546E">
        <w:tc>
          <w:tcPr>
            <w:tcW w:w="5637" w:type="dxa"/>
          </w:tcPr>
          <w:p w14:paraId="7A5D5D64" w14:textId="7C38198E" w:rsidR="00F03580" w:rsidRPr="000A7A0B" w:rsidRDefault="00F03580" w:rsidP="00007F5B">
            <w:pPr>
              <w:rPr>
                <w:sz w:val="24"/>
                <w:szCs w:val="24"/>
              </w:rPr>
            </w:pPr>
            <w:proofErr w:type="spellStart"/>
            <w:r w:rsidRPr="000A7A0B">
              <w:rPr>
                <w:rFonts w:cstheme="minorHAnsi"/>
                <w:i/>
                <w:iCs/>
                <w:sz w:val="24"/>
                <w:szCs w:val="24"/>
              </w:rPr>
              <w:t>Dirina</w:t>
            </w:r>
            <w:proofErr w:type="spellEnd"/>
            <w:r w:rsidRPr="000A7A0B">
              <w:rPr>
                <w:rFonts w:cstheme="minorHAnsi"/>
                <w:i/>
                <w:iCs/>
                <w:sz w:val="24"/>
                <w:szCs w:val="24"/>
              </w:rPr>
              <w:t xml:space="preserve"> </w:t>
            </w:r>
            <w:proofErr w:type="spellStart"/>
            <w:r w:rsidRPr="000A7A0B">
              <w:rPr>
                <w:rFonts w:cstheme="minorHAnsi"/>
                <w:i/>
                <w:iCs/>
                <w:sz w:val="24"/>
                <w:szCs w:val="24"/>
              </w:rPr>
              <w:t>massiliensis</w:t>
            </w:r>
            <w:proofErr w:type="spellEnd"/>
            <w:r w:rsidRPr="000A7A0B">
              <w:rPr>
                <w:rFonts w:cstheme="minorHAnsi"/>
                <w:sz w:val="24"/>
                <w:szCs w:val="24"/>
              </w:rPr>
              <w:t xml:space="preserve"> morpho</w:t>
            </w:r>
            <w:r>
              <w:rPr>
                <w:rFonts w:cstheme="minorHAnsi"/>
                <w:sz w:val="24"/>
                <w:szCs w:val="24"/>
              </w:rPr>
              <w:t>.</w:t>
            </w:r>
            <w:r w:rsidRPr="000A7A0B">
              <w:rPr>
                <w:rFonts w:cstheme="minorHAnsi"/>
                <w:i/>
                <w:iCs/>
                <w:sz w:val="24"/>
                <w:szCs w:val="24"/>
              </w:rPr>
              <w:t xml:space="preserve"> </w:t>
            </w:r>
            <w:proofErr w:type="spellStart"/>
            <w:r w:rsidRPr="000A7A0B">
              <w:rPr>
                <w:rFonts w:cstheme="minorHAnsi"/>
                <w:i/>
                <w:iCs/>
                <w:sz w:val="24"/>
                <w:szCs w:val="24"/>
              </w:rPr>
              <w:t>sorediata</w:t>
            </w:r>
            <w:proofErr w:type="spellEnd"/>
          </w:p>
        </w:tc>
        <w:tc>
          <w:tcPr>
            <w:tcW w:w="3645" w:type="dxa"/>
          </w:tcPr>
          <w:p w14:paraId="6AD4BA10" w14:textId="77777777" w:rsidR="00F03580" w:rsidRPr="00481058" w:rsidRDefault="00F03580" w:rsidP="00007F5B">
            <w:pPr>
              <w:rPr>
                <w:rFonts w:ascii="Calibri" w:hAnsi="Calibri" w:cs="Calibri"/>
                <w:sz w:val="24"/>
                <w:szCs w:val="24"/>
              </w:rPr>
            </w:pPr>
            <w:r w:rsidRPr="00481058">
              <w:rPr>
                <w:rFonts w:ascii="Calibri" w:hAnsi="Calibri" w:cs="Calibri"/>
                <w:sz w:val="24"/>
                <w:szCs w:val="24"/>
              </w:rPr>
              <w:t>Bâti</w:t>
            </w:r>
          </w:p>
        </w:tc>
        <w:tc>
          <w:tcPr>
            <w:tcW w:w="567" w:type="dxa"/>
          </w:tcPr>
          <w:p w14:paraId="7DF2F803" w14:textId="77777777" w:rsidR="00F03580" w:rsidRPr="00481058" w:rsidRDefault="00F03580" w:rsidP="00007F5B">
            <w:pPr>
              <w:rPr>
                <w:rFonts w:ascii="Calibri" w:hAnsi="Calibri" w:cs="Calibri"/>
                <w:sz w:val="24"/>
                <w:szCs w:val="24"/>
              </w:rPr>
            </w:pPr>
            <w:r>
              <w:rPr>
                <w:rFonts w:ascii="Calibri" w:hAnsi="Calibri" w:cs="Calibri"/>
                <w:sz w:val="24"/>
                <w:szCs w:val="24"/>
              </w:rPr>
              <w:t>x</w:t>
            </w:r>
          </w:p>
        </w:tc>
      </w:tr>
      <w:tr w:rsidR="00F03580" w14:paraId="3E77EB1D" w14:textId="77777777" w:rsidTr="00E9546E">
        <w:tc>
          <w:tcPr>
            <w:tcW w:w="5637" w:type="dxa"/>
          </w:tcPr>
          <w:p w14:paraId="27447D84" w14:textId="77777777" w:rsidR="00F03580" w:rsidRPr="000A7A0B" w:rsidRDefault="00F03580" w:rsidP="00007F5B">
            <w:pPr>
              <w:rPr>
                <w:sz w:val="24"/>
                <w:szCs w:val="24"/>
              </w:rPr>
            </w:pPr>
            <w:proofErr w:type="spellStart"/>
            <w:r w:rsidRPr="000A7A0B">
              <w:rPr>
                <w:rFonts w:cstheme="minorHAnsi"/>
                <w:i/>
                <w:iCs/>
                <w:sz w:val="24"/>
                <w:szCs w:val="24"/>
              </w:rPr>
              <w:t>Enterographa</w:t>
            </w:r>
            <w:proofErr w:type="spellEnd"/>
            <w:r w:rsidRPr="000A7A0B">
              <w:rPr>
                <w:rFonts w:cstheme="minorHAnsi"/>
                <w:i/>
                <w:iCs/>
                <w:sz w:val="24"/>
                <w:szCs w:val="24"/>
              </w:rPr>
              <w:t xml:space="preserve"> crassa</w:t>
            </w:r>
          </w:p>
        </w:tc>
        <w:tc>
          <w:tcPr>
            <w:tcW w:w="3645" w:type="dxa"/>
          </w:tcPr>
          <w:p w14:paraId="098FFFEE" w14:textId="77777777" w:rsidR="00F03580" w:rsidRPr="00481058" w:rsidRDefault="00F03580" w:rsidP="00007F5B">
            <w:pPr>
              <w:rPr>
                <w:rFonts w:ascii="Calibri" w:hAnsi="Calibri" w:cs="Calibri"/>
                <w:sz w:val="24"/>
                <w:szCs w:val="24"/>
              </w:rPr>
            </w:pPr>
            <w:r>
              <w:rPr>
                <w:rFonts w:ascii="Calibri" w:hAnsi="Calibri" w:cs="Calibri"/>
                <w:sz w:val="24"/>
                <w:szCs w:val="24"/>
              </w:rPr>
              <w:t>C</w:t>
            </w:r>
            <w:r w:rsidRPr="00481058">
              <w:rPr>
                <w:rFonts w:ascii="Calibri" w:hAnsi="Calibri" w:cs="Calibri"/>
                <w:sz w:val="24"/>
                <w:szCs w:val="24"/>
              </w:rPr>
              <w:t>harmes</w:t>
            </w:r>
          </w:p>
        </w:tc>
        <w:tc>
          <w:tcPr>
            <w:tcW w:w="567" w:type="dxa"/>
          </w:tcPr>
          <w:p w14:paraId="745A122B" w14:textId="77777777" w:rsidR="00F03580" w:rsidRDefault="00F03580" w:rsidP="00007F5B">
            <w:pPr>
              <w:rPr>
                <w:rFonts w:ascii="Calibri" w:hAnsi="Calibri" w:cs="Calibri"/>
                <w:sz w:val="24"/>
                <w:szCs w:val="24"/>
              </w:rPr>
            </w:pPr>
            <w:r>
              <w:rPr>
                <w:rFonts w:ascii="Calibri" w:hAnsi="Calibri" w:cs="Calibri"/>
                <w:sz w:val="24"/>
                <w:szCs w:val="24"/>
              </w:rPr>
              <w:t>x</w:t>
            </w:r>
          </w:p>
        </w:tc>
      </w:tr>
      <w:tr w:rsidR="00F03580" w14:paraId="7AB4C334" w14:textId="77777777" w:rsidTr="00E9546E">
        <w:tc>
          <w:tcPr>
            <w:tcW w:w="5637" w:type="dxa"/>
          </w:tcPr>
          <w:p w14:paraId="690ACEEC" w14:textId="77777777" w:rsidR="00F03580" w:rsidRPr="000A7A0B" w:rsidRDefault="00F03580" w:rsidP="00007F5B">
            <w:pPr>
              <w:rPr>
                <w:sz w:val="24"/>
                <w:szCs w:val="24"/>
              </w:rPr>
            </w:pPr>
            <w:proofErr w:type="spellStart"/>
            <w:r w:rsidRPr="000A7A0B">
              <w:rPr>
                <w:rFonts w:cstheme="minorHAnsi"/>
                <w:i/>
                <w:iCs/>
                <w:sz w:val="24"/>
                <w:szCs w:val="24"/>
              </w:rPr>
              <w:t>Evernia</w:t>
            </w:r>
            <w:proofErr w:type="spellEnd"/>
            <w:r w:rsidRPr="000A7A0B">
              <w:rPr>
                <w:rFonts w:cstheme="minorHAnsi"/>
                <w:i/>
                <w:iCs/>
                <w:sz w:val="24"/>
                <w:szCs w:val="24"/>
              </w:rPr>
              <w:t xml:space="preserve"> </w:t>
            </w:r>
            <w:proofErr w:type="spellStart"/>
            <w:r w:rsidRPr="000A7A0B">
              <w:rPr>
                <w:rFonts w:cstheme="minorHAnsi"/>
                <w:i/>
                <w:iCs/>
                <w:sz w:val="24"/>
                <w:szCs w:val="24"/>
              </w:rPr>
              <w:t>prunastri</w:t>
            </w:r>
            <w:proofErr w:type="spellEnd"/>
          </w:p>
        </w:tc>
        <w:tc>
          <w:tcPr>
            <w:tcW w:w="3645" w:type="dxa"/>
          </w:tcPr>
          <w:p w14:paraId="5EB12181" w14:textId="77777777" w:rsidR="00F03580" w:rsidRPr="00481058" w:rsidRDefault="00F03580" w:rsidP="00007F5B">
            <w:pPr>
              <w:rPr>
                <w:rFonts w:ascii="Calibri" w:hAnsi="Calibri" w:cs="Calibri"/>
                <w:sz w:val="24"/>
                <w:szCs w:val="24"/>
              </w:rPr>
            </w:pPr>
            <w:r>
              <w:rPr>
                <w:rFonts w:ascii="Calibri" w:hAnsi="Calibri" w:cs="Calibri"/>
                <w:sz w:val="24"/>
                <w:szCs w:val="24"/>
              </w:rPr>
              <w:t>É</w:t>
            </w:r>
            <w:r w:rsidRPr="00481058">
              <w:rPr>
                <w:rFonts w:ascii="Calibri" w:hAnsi="Calibri" w:cs="Calibri"/>
                <w:sz w:val="24"/>
                <w:szCs w:val="24"/>
              </w:rPr>
              <w:t>rable</w:t>
            </w:r>
          </w:p>
        </w:tc>
        <w:tc>
          <w:tcPr>
            <w:tcW w:w="567" w:type="dxa"/>
          </w:tcPr>
          <w:p w14:paraId="4C5F2FAC" w14:textId="77777777" w:rsidR="00F03580" w:rsidRDefault="00F03580" w:rsidP="00007F5B">
            <w:pPr>
              <w:rPr>
                <w:rFonts w:ascii="Calibri" w:hAnsi="Calibri" w:cs="Calibri"/>
                <w:sz w:val="24"/>
                <w:szCs w:val="24"/>
              </w:rPr>
            </w:pPr>
            <w:r>
              <w:rPr>
                <w:rFonts w:ascii="Calibri" w:hAnsi="Calibri" w:cs="Calibri"/>
                <w:sz w:val="24"/>
                <w:szCs w:val="24"/>
              </w:rPr>
              <w:t>x</w:t>
            </w:r>
          </w:p>
        </w:tc>
      </w:tr>
      <w:tr w:rsidR="00F03580" w14:paraId="1B08F56B" w14:textId="77777777" w:rsidTr="00E9546E">
        <w:tc>
          <w:tcPr>
            <w:tcW w:w="5637" w:type="dxa"/>
          </w:tcPr>
          <w:p w14:paraId="52565103" w14:textId="77777777" w:rsidR="00F03580" w:rsidRPr="000A7A0B" w:rsidRDefault="00F03580" w:rsidP="00007F5B">
            <w:pPr>
              <w:rPr>
                <w:rFonts w:cstheme="minorHAnsi"/>
                <w:i/>
                <w:iCs/>
                <w:sz w:val="24"/>
                <w:szCs w:val="24"/>
              </w:rPr>
            </w:pPr>
            <w:proofErr w:type="spellStart"/>
            <w:r>
              <w:rPr>
                <w:rFonts w:cstheme="minorHAnsi"/>
                <w:i/>
                <w:iCs/>
                <w:sz w:val="24"/>
                <w:szCs w:val="24"/>
              </w:rPr>
              <w:t>Fellhanera</w:t>
            </w:r>
            <w:proofErr w:type="spellEnd"/>
            <w:r>
              <w:rPr>
                <w:rFonts w:cstheme="minorHAnsi"/>
                <w:i/>
                <w:iCs/>
                <w:sz w:val="24"/>
                <w:szCs w:val="24"/>
              </w:rPr>
              <w:t xml:space="preserve"> </w:t>
            </w:r>
            <w:proofErr w:type="spellStart"/>
            <w:r>
              <w:rPr>
                <w:rFonts w:cstheme="minorHAnsi"/>
                <w:i/>
                <w:iCs/>
                <w:sz w:val="24"/>
                <w:szCs w:val="24"/>
              </w:rPr>
              <w:t>bouteillii</w:t>
            </w:r>
            <w:proofErr w:type="spellEnd"/>
          </w:p>
        </w:tc>
        <w:tc>
          <w:tcPr>
            <w:tcW w:w="3645" w:type="dxa"/>
          </w:tcPr>
          <w:p w14:paraId="546EBEF3" w14:textId="77777777" w:rsidR="00F03580" w:rsidRPr="00481058" w:rsidRDefault="00F03580" w:rsidP="00007F5B">
            <w:pPr>
              <w:rPr>
                <w:rFonts w:ascii="Calibri" w:hAnsi="Calibri" w:cs="Calibri"/>
                <w:sz w:val="24"/>
                <w:szCs w:val="24"/>
              </w:rPr>
            </w:pPr>
            <w:r>
              <w:rPr>
                <w:rFonts w:ascii="Calibri" w:hAnsi="Calibri" w:cs="Calibri"/>
                <w:sz w:val="24"/>
                <w:szCs w:val="24"/>
              </w:rPr>
              <w:t>B</w:t>
            </w:r>
            <w:r w:rsidRPr="00481058">
              <w:rPr>
                <w:rFonts w:ascii="Calibri" w:hAnsi="Calibri" w:cs="Calibri"/>
                <w:sz w:val="24"/>
                <w:szCs w:val="24"/>
              </w:rPr>
              <w:t>uis</w:t>
            </w:r>
          </w:p>
        </w:tc>
        <w:tc>
          <w:tcPr>
            <w:tcW w:w="567" w:type="dxa"/>
          </w:tcPr>
          <w:p w14:paraId="37A04878" w14:textId="77777777" w:rsidR="00F03580" w:rsidRDefault="00F03580" w:rsidP="00007F5B">
            <w:pPr>
              <w:rPr>
                <w:rFonts w:ascii="Calibri" w:hAnsi="Calibri" w:cs="Calibri"/>
                <w:sz w:val="24"/>
                <w:szCs w:val="24"/>
              </w:rPr>
            </w:pPr>
            <w:r>
              <w:rPr>
                <w:rFonts w:ascii="Calibri" w:hAnsi="Calibri" w:cs="Calibri"/>
                <w:sz w:val="24"/>
                <w:szCs w:val="24"/>
              </w:rPr>
              <w:t>x</w:t>
            </w:r>
          </w:p>
        </w:tc>
      </w:tr>
      <w:tr w:rsidR="00F03580" w14:paraId="2C8021C7" w14:textId="77777777" w:rsidTr="00E9546E">
        <w:tc>
          <w:tcPr>
            <w:tcW w:w="5637" w:type="dxa"/>
          </w:tcPr>
          <w:p w14:paraId="5C6139B9" w14:textId="77777777" w:rsidR="00F03580" w:rsidRPr="000A7A0B" w:rsidRDefault="00F03580" w:rsidP="00007F5B">
            <w:pPr>
              <w:rPr>
                <w:rFonts w:cstheme="minorHAnsi"/>
                <w:i/>
                <w:iCs/>
                <w:sz w:val="24"/>
                <w:szCs w:val="24"/>
              </w:rPr>
            </w:pPr>
            <w:proofErr w:type="spellStart"/>
            <w:r w:rsidRPr="000A7A0B">
              <w:rPr>
                <w:rFonts w:cstheme="minorHAnsi"/>
                <w:i/>
                <w:iCs/>
                <w:sz w:val="24"/>
                <w:szCs w:val="24"/>
              </w:rPr>
              <w:t>Flavoparmelia</w:t>
            </w:r>
            <w:proofErr w:type="spellEnd"/>
            <w:r w:rsidRPr="000A7A0B">
              <w:rPr>
                <w:rFonts w:cstheme="minorHAnsi"/>
                <w:i/>
                <w:iCs/>
                <w:sz w:val="24"/>
                <w:szCs w:val="24"/>
              </w:rPr>
              <w:t xml:space="preserve"> </w:t>
            </w:r>
            <w:proofErr w:type="spellStart"/>
            <w:r w:rsidRPr="000A7A0B">
              <w:rPr>
                <w:rFonts w:cstheme="minorHAnsi"/>
                <w:i/>
                <w:iCs/>
                <w:sz w:val="24"/>
                <w:szCs w:val="24"/>
              </w:rPr>
              <w:t>caperata</w:t>
            </w:r>
            <w:proofErr w:type="spellEnd"/>
          </w:p>
        </w:tc>
        <w:tc>
          <w:tcPr>
            <w:tcW w:w="3645" w:type="dxa"/>
          </w:tcPr>
          <w:p w14:paraId="18F06113" w14:textId="3745160A" w:rsidR="00F03580" w:rsidRPr="00481058" w:rsidRDefault="00F03580" w:rsidP="00007F5B">
            <w:pPr>
              <w:rPr>
                <w:rFonts w:ascii="Calibri" w:hAnsi="Calibri" w:cs="Calibri"/>
                <w:sz w:val="24"/>
                <w:szCs w:val="24"/>
              </w:rPr>
            </w:pPr>
            <w:r>
              <w:rPr>
                <w:rFonts w:ascii="Calibri" w:hAnsi="Calibri" w:cs="Calibri"/>
                <w:sz w:val="24"/>
                <w:szCs w:val="24"/>
              </w:rPr>
              <w:t>B</w:t>
            </w:r>
            <w:r w:rsidRPr="00481058">
              <w:rPr>
                <w:rFonts w:ascii="Calibri" w:hAnsi="Calibri" w:cs="Calibri"/>
                <w:sz w:val="24"/>
                <w:szCs w:val="24"/>
              </w:rPr>
              <w:t xml:space="preserve">ois et différents feuillus </w:t>
            </w:r>
          </w:p>
        </w:tc>
        <w:tc>
          <w:tcPr>
            <w:tcW w:w="567" w:type="dxa"/>
          </w:tcPr>
          <w:p w14:paraId="58C8DAD6" w14:textId="77777777" w:rsidR="00F03580" w:rsidRDefault="00F03580" w:rsidP="00007F5B">
            <w:pPr>
              <w:rPr>
                <w:rFonts w:ascii="Calibri" w:hAnsi="Calibri" w:cs="Calibri"/>
                <w:sz w:val="24"/>
                <w:szCs w:val="24"/>
              </w:rPr>
            </w:pPr>
            <w:r>
              <w:rPr>
                <w:rFonts w:ascii="Calibri" w:hAnsi="Calibri" w:cs="Calibri"/>
                <w:sz w:val="24"/>
                <w:szCs w:val="24"/>
              </w:rPr>
              <w:t>x</w:t>
            </w:r>
          </w:p>
        </w:tc>
      </w:tr>
      <w:tr w:rsidR="00F03580" w14:paraId="6C5566B4" w14:textId="77777777" w:rsidTr="00E9546E">
        <w:tc>
          <w:tcPr>
            <w:tcW w:w="5637" w:type="dxa"/>
          </w:tcPr>
          <w:p w14:paraId="76D4F1BC" w14:textId="77777777" w:rsidR="00F03580" w:rsidRPr="000A7A0B" w:rsidRDefault="00F03580" w:rsidP="00007F5B">
            <w:pPr>
              <w:rPr>
                <w:rFonts w:cstheme="minorHAnsi"/>
                <w:i/>
                <w:iCs/>
                <w:sz w:val="24"/>
                <w:szCs w:val="24"/>
              </w:rPr>
            </w:pPr>
            <w:proofErr w:type="spellStart"/>
            <w:r w:rsidRPr="000A7A0B">
              <w:rPr>
                <w:rFonts w:cstheme="minorHAnsi"/>
                <w:i/>
                <w:iCs/>
                <w:sz w:val="24"/>
                <w:szCs w:val="24"/>
              </w:rPr>
              <w:t>Flavoparmelia</w:t>
            </w:r>
            <w:proofErr w:type="spellEnd"/>
            <w:r w:rsidRPr="000A7A0B">
              <w:rPr>
                <w:rFonts w:cstheme="minorHAnsi"/>
                <w:i/>
                <w:iCs/>
                <w:sz w:val="24"/>
                <w:szCs w:val="24"/>
              </w:rPr>
              <w:t xml:space="preserve"> </w:t>
            </w:r>
            <w:proofErr w:type="spellStart"/>
            <w:r w:rsidRPr="000A7A0B">
              <w:rPr>
                <w:rFonts w:cstheme="minorHAnsi"/>
                <w:i/>
                <w:iCs/>
                <w:sz w:val="24"/>
                <w:szCs w:val="24"/>
              </w:rPr>
              <w:t>soredians</w:t>
            </w:r>
            <w:proofErr w:type="spellEnd"/>
          </w:p>
        </w:tc>
        <w:tc>
          <w:tcPr>
            <w:tcW w:w="3645" w:type="dxa"/>
          </w:tcPr>
          <w:p w14:paraId="624AC2DD" w14:textId="77777777" w:rsidR="00F03580" w:rsidRPr="00481058" w:rsidRDefault="00F03580" w:rsidP="00007F5B">
            <w:pPr>
              <w:rPr>
                <w:rFonts w:ascii="Calibri" w:hAnsi="Calibri" w:cs="Calibri"/>
                <w:sz w:val="24"/>
                <w:szCs w:val="24"/>
              </w:rPr>
            </w:pPr>
            <w:r>
              <w:rPr>
                <w:rFonts w:ascii="Calibri" w:hAnsi="Calibri" w:cs="Calibri"/>
                <w:sz w:val="24"/>
                <w:szCs w:val="24"/>
              </w:rPr>
              <w:t>É</w:t>
            </w:r>
            <w:r w:rsidRPr="00481058">
              <w:rPr>
                <w:rFonts w:ascii="Calibri" w:hAnsi="Calibri" w:cs="Calibri"/>
                <w:sz w:val="24"/>
                <w:szCs w:val="24"/>
              </w:rPr>
              <w:t>rable, bois</w:t>
            </w:r>
          </w:p>
        </w:tc>
        <w:tc>
          <w:tcPr>
            <w:tcW w:w="567" w:type="dxa"/>
          </w:tcPr>
          <w:p w14:paraId="69228501" w14:textId="77777777" w:rsidR="00F03580" w:rsidRDefault="00F03580" w:rsidP="00007F5B">
            <w:pPr>
              <w:rPr>
                <w:rFonts w:ascii="Calibri" w:hAnsi="Calibri" w:cs="Calibri"/>
                <w:sz w:val="24"/>
                <w:szCs w:val="24"/>
              </w:rPr>
            </w:pPr>
          </w:p>
        </w:tc>
      </w:tr>
      <w:tr w:rsidR="00F03580" w14:paraId="6343A47F" w14:textId="77777777" w:rsidTr="00E9546E">
        <w:tc>
          <w:tcPr>
            <w:tcW w:w="5637" w:type="dxa"/>
          </w:tcPr>
          <w:p w14:paraId="1C816966" w14:textId="77777777" w:rsidR="00F03580" w:rsidRPr="000A7A0B" w:rsidRDefault="00F03580" w:rsidP="00007F5B">
            <w:pPr>
              <w:rPr>
                <w:rFonts w:cstheme="minorHAnsi"/>
                <w:i/>
                <w:iCs/>
                <w:sz w:val="24"/>
                <w:szCs w:val="24"/>
              </w:rPr>
            </w:pPr>
            <w:proofErr w:type="spellStart"/>
            <w:r>
              <w:rPr>
                <w:rFonts w:cstheme="minorHAnsi"/>
                <w:i/>
                <w:iCs/>
                <w:sz w:val="24"/>
                <w:szCs w:val="24"/>
              </w:rPr>
              <w:t>Graphis</w:t>
            </w:r>
            <w:proofErr w:type="spellEnd"/>
            <w:r>
              <w:rPr>
                <w:rFonts w:cstheme="minorHAnsi"/>
                <w:i/>
                <w:iCs/>
                <w:sz w:val="24"/>
                <w:szCs w:val="24"/>
              </w:rPr>
              <w:t xml:space="preserve"> </w:t>
            </w:r>
            <w:proofErr w:type="spellStart"/>
            <w:r>
              <w:rPr>
                <w:rFonts w:cstheme="minorHAnsi"/>
                <w:i/>
                <w:iCs/>
                <w:sz w:val="24"/>
                <w:szCs w:val="24"/>
              </w:rPr>
              <w:t>betulina</w:t>
            </w:r>
            <w:proofErr w:type="spellEnd"/>
          </w:p>
        </w:tc>
        <w:tc>
          <w:tcPr>
            <w:tcW w:w="3645" w:type="dxa"/>
          </w:tcPr>
          <w:p w14:paraId="2BB53BAF" w14:textId="77777777" w:rsidR="00F03580" w:rsidRPr="00481058" w:rsidRDefault="00F03580" w:rsidP="00007F5B">
            <w:pPr>
              <w:rPr>
                <w:rFonts w:ascii="Calibri" w:hAnsi="Calibri" w:cs="Calibri"/>
                <w:sz w:val="24"/>
                <w:szCs w:val="24"/>
              </w:rPr>
            </w:pPr>
            <w:r>
              <w:rPr>
                <w:rFonts w:ascii="Calibri" w:hAnsi="Calibri" w:cs="Calibri"/>
                <w:sz w:val="24"/>
                <w:szCs w:val="24"/>
              </w:rPr>
              <w:t>C</w:t>
            </w:r>
            <w:r w:rsidRPr="00481058">
              <w:rPr>
                <w:rFonts w:ascii="Calibri" w:hAnsi="Calibri" w:cs="Calibri"/>
                <w:sz w:val="24"/>
                <w:szCs w:val="24"/>
              </w:rPr>
              <w:t>harmes</w:t>
            </w:r>
          </w:p>
        </w:tc>
        <w:tc>
          <w:tcPr>
            <w:tcW w:w="567" w:type="dxa"/>
          </w:tcPr>
          <w:p w14:paraId="62BF62F1" w14:textId="77777777" w:rsidR="00F03580" w:rsidRDefault="00F03580" w:rsidP="00007F5B">
            <w:pPr>
              <w:rPr>
                <w:rFonts w:ascii="Calibri" w:hAnsi="Calibri" w:cs="Calibri"/>
                <w:sz w:val="24"/>
                <w:szCs w:val="24"/>
              </w:rPr>
            </w:pPr>
            <w:r>
              <w:rPr>
                <w:rFonts w:ascii="Calibri" w:hAnsi="Calibri" w:cs="Calibri"/>
                <w:sz w:val="24"/>
                <w:szCs w:val="24"/>
              </w:rPr>
              <w:t>x</w:t>
            </w:r>
          </w:p>
        </w:tc>
      </w:tr>
      <w:tr w:rsidR="00F03580" w14:paraId="35868399" w14:textId="77777777" w:rsidTr="00E9546E">
        <w:tc>
          <w:tcPr>
            <w:tcW w:w="5637" w:type="dxa"/>
          </w:tcPr>
          <w:p w14:paraId="6DF80282" w14:textId="77777777" w:rsidR="00F03580" w:rsidRPr="000A7A0B" w:rsidRDefault="00F03580" w:rsidP="00007F5B">
            <w:pPr>
              <w:rPr>
                <w:rFonts w:cstheme="minorHAnsi"/>
                <w:i/>
                <w:iCs/>
                <w:sz w:val="24"/>
                <w:szCs w:val="24"/>
              </w:rPr>
            </w:pPr>
            <w:proofErr w:type="spellStart"/>
            <w:r w:rsidRPr="000A7A0B">
              <w:rPr>
                <w:rFonts w:cstheme="minorHAnsi"/>
                <w:i/>
                <w:iCs/>
                <w:sz w:val="24"/>
                <w:szCs w:val="24"/>
              </w:rPr>
              <w:t>Graphis</w:t>
            </w:r>
            <w:proofErr w:type="spellEnd"/>
            <w:r w:rsidRPr="000A7A0B">
              <w:rPr>
                <w:rFonts w:cstheme="minorHAnsi"/>
                <w:i/>
                <w:iCs/>
                <w:sz w:val="24"/>
                <w:szCs w:val="24"/>
              </w:rPr>
              <w:t xml:space="preserve"> scripta</w:t>
            </w:r>
          </w:p>
        </w:tc>
        <w:tc>
          <w:tcPr>
            <w:tcW w:w="3645" w:type="dxa"/>
          </w:tcPr>
          <w:p w14:paraId="5E851642" w14:textId="3F2987A2" w:rsidR="00F03580" w:rsidRPr="00481058" w:rsidRDefault="00F03580" w:rsidP="00007F5B">
            <w:pPr>
              <w:rPr>
                <w:rFonts w:ascii="Calibri" w:hAnsi="Calibri" w:cs="Calibri"/>
                <w:sz w:val="24"/>
                <w:szCs w:val="24"/>
              </w:rPr>
            </w:pPr>
            <w:r w:rsidRPr="00481058">
              <w:rPr>
                <w:rFonts w:ascii="Calibri" w:hAnsi="Calibri" w:cs="Calibri"/>
                <w:sz w:val="24"/>
                <w:szCs w:val="24"/>
              </w:rPr>
              <w:t>Noisetie</w:t>
            </w:r>
            <w:r>
              <w:rPr>
                <w:rFonts w:ascii="Calibri" w:hAnsi="Calibri" w:cs="Calibri"/>
                <w:sz w:val="24"/>
                <w:szCs w:val="24"/>
              </w:rPr>
              <w:t>r</w:t>
            </w:r>
            <w:r w:rsidRPr="00481058">
              <w:rPr>
                <w:rFonts w:ascii="Calibri" w:hAnsi="Calibri" w:cs="Calibri"/>
                <w:sz w:val="24"/>
                <w:szCs w:val="24"/>
              </w:rPr>
              <w:t>s, charmes</w:t>
            </w:r>
          </w:p>
        </w:tc>
        <w:tc>
          <w:tcPr>
            <w:tcW w:w="567" w:type="dxa"/>
          </w:tcPr>
          <w:p w14:paraId="32B3C482" w14:textId="77777777" w:rsidR="00F03580" w:rsidRPr="00481058" w:rsidRDefault="00F03580" w:rsidP="00007F5B">
            <w:pPr>
              <w:rPr>
                <w:rFonts w:ascii="Calibri" w:hAnsi="Calibri" w:cs="Calibri"/>
                <w:sz w:val="24"/>
                <w:szCs w:val="24"/>
              </w:rPr>
            </w:pPr>
            <w:r>
              <w:rPr>
                <w:rFonts w:ascii="Calibri" w:hAnsi="Calibri" w:cs="Calibri"/>
                <w:sz w:val="24"/>
                <w:szCs w:val="24"/>
              </w:rPr>
              <w:t>x</w:t>
            </w:r>
          </w:p>
        </w:tc>
      </w:tr>
      <w:tr w:rsidR="00F03580" w14:paraId="0CF64194" w14:textId="77777777" w:rsidTr="00E9546E">
        <w:tc>
          <w:tcPr>
            <w:tcW w:w="5637" w:type="dxa"/>
          </w:tcPr>
          <w:p w14:paraId="56428634" w14:textId="77777777" w:rsidR="00F03580" w:rsidRPr="000A7A0B" w:rsidRDefault="00F03580" w:rsidP="00007F5B">
            <w:pPr>
              <w:rPr>
                <w:rFonts w:cstheme="minorHAnsi"/>
                <w:i/>
                <w:iCs/>
                <w:sz w:val="24"/>
                <w:szCs w:val="24"/>
              </w:rPr>
            </w:pPr>
            <w:proofErr w:type="spellStart"/>
            <w:r w:rsidRPr="000A7A0B">
              <w:rPr>
                <w:rFonts w:cstheme="minorHAnsi"/>
                <w:i/>
                <w:iCs/>
                <w:sz w:val="24"/>
                <w:szCs w:val="24"/>
              </w:rPr>
              <w:t>Graphis</w:t>
            </w:r>
            <w:proofErr w:type="spellEnd"/>
            <w:r w:rsidRPr="000A7A0B">
              <w:rPr>
                <w:rFonts w:cstheme="minorHAnsi"/>
                <w:i/>
                <w:iCs/>
                <w:sz w:val="24"/>
                <w:szCs w:val="24"/>
              </w:rPr>
              <w:t xml:space="preserve"> </w:t>
            </w:r>
            <w:proofErr w:type="spellStart"/>
            <w:r w:rsidRPr="000A7A0B">
              <w:rPr>
                <w:rFonts w:cstheme="minorHAnsi"/>
                <w:i/>
                <w:iCs/>
                <w:sz w:val="24"/>
                <w:szCs w:val="24"/>
              </w:rPr>
              <w:t>pulverulenta</w:t>
            </w:r>
            <w:proofErr w:type="spellEnd"/>
          </w:p>
        </w:tc>
        <w:tc>
          <w:tcPr>
            <w:tcW w:w="3645" w:type="dxa"/>
          </w:tcPr>
          <w:p w14:paraId="51235221" w14:textId="77777777" w:rsidR="00F03580" w:rsidRPr="00481058" w:rsidRDefault="00F03580" w:rsidP="00007F5B">
            <w:pPr>
              <w:rPr>
                <w:rFonts w:ascii="Calibri" w:hAnsi="Calibri" w:cs="Calibri"/>
                <w:sz w:val="24"/>
                <w:szCs w:val="24"/>
              </w:rPr>
            </w:pPr>
            <w:r w:rsidRPr="00481058">
              <w:rPr>
                <w:rFonts w:ascii="Calibri" w:hAnsi="Calibri" w:cs="Calibri"/>
                <w:sz w:val="24"/>
                <w:szCs w:val="24"/>
              </w:rPr>
              <w:t>Noisetiers, charmes, noyer</w:t>
            </w:r>
          </w:p>
        </w:tc>
        <w:tc>
          <w:tcPr>
            <w:tcW w:w="567" w:type="dxa"/>
          </w:tcPr>
          <w:p w14:paraId="5312A2A4" w14:textId="77777777" w:rsidR="00F03580" w:rsidRPr="00481058" w:rsidRDefault="00F03580" w:rsidP="00007F5B">
            <w:pPr>
              <w:rPr>
                <w:rFonts w:ascii="Calibri" w:hAnsi="Calibri" w:cs="Calibri"/>
                <w:sz w:val="24"/>
                <w:szCs w:val="24"/>
              </w:rPr>
            </w:pPr>
            <w:r>
              <w:rPr>
                <w:rFonts w:ascii="Calibri" w:hAnsi="Calibri" w:cs="Calibri"/>
                <w:sz w:val="24"/>
                <w:szCs w:val="24"/>
              </w:rPr>
              <w:t>x</w:t>
            </w:r>
          </w:p>
        </w:tc>
      </w:tr>
      <w:tr w:rsidR="00F03580" w14:paraId="6060445C" w14:textId="77777777" w:rsidTr="00E9546E">
        <w:tc>
          <w:tcPr>
            <w:tcW w:w="5637" w:type="dxa"/>
          </w:tcPr>
          <w:p w14:paraId="1C4D5B6B" w14:textId="77777777" w:rsidR="00F03580" w:rsidRPr="000A7A0B" w:rsidRDefault="00F03580" w:rsidP="00007F5B">
            <w:pPr>
              <w:rPr>
                <w:rFonts w:cstheme="minorHAnsi"/>
                <w:i/>
                <w:iCs/>
                <w:sz w:val="24"/>
                <w:szCs w:val="24"/>
              </w:rPr>
            </w:pPr>
            <w:proofErr w:type="spellStart"/>
            <w:r>
              <w:rPr>
                <w:rFonts w:cstheme="minorHAnsi"/>
                <w:i/>
                <w:iCs/>
                <w:sz w:val="24"/>
                <w:szCs w:val="24"/>
              </w:rPr>
              <w:t>Hyperphyscia</w:t>
            </w:r>
            <w:proofErr w:type="spellEnd"/>
            <w:r>
              <w:rPr>
                <w:rFonts w:cstheme="minorHAnsi"/>
                <w:i/>
                <w:iCs/>
                <w:sz w:val="24"/>
                <w:szCs w:val="24"/>
              </w:rPr>
              <w:t xml:space="preserve"> </w:t>
            </w:r>
            <w:proofErr w:type="spellStart"/>
            <w:r>
              <w:rPr>
                <w:rFonts w:cstheme="minorHAnsi"/>
                <w:i/>
                <w:iCs/>
                <w:sz w:val="24"/>
                <w:szCs w:val="24"/>
              </w:rPr>
              <w:t>adglutinata</w:t>
            </w:r>
            <w:proofErr w:type="spellEnd"/>
          </w:p>
        </w:tc>
        <w:tc>
          <w:tcPr>
            <w:tcW w:w="3645" w:type="dxa"/>
          </w:tcPr>
          <w:p w14:paraId="5EB8C8DF" w14:textId="77777777" w:rsidR="00F03580" w:rsidRPr="00481058" w:rsidRDefault="00F03580" w:rsidP="00007F5B">
            <w:pPr>
              <w:rPr>
                <w:rFonts w:ascii="Calibri" w:hAnsi="Calibri" w:cs="Calibri"/>
                <w:sz w:val="24"/>
                <w:szCs w:val="24"/>
              </w:rPr>
            </w:pPr>
            <w:r>
              <w:rPr>
                <w:rFonts w:ascii="Calibri" w:hAnsi="Calibri" w:cs="Calibri"/>
                <w:sz w:val="24"/>
                <w:szCs w:val="24"/>
              </w:rPr>
              <w:t>É</w:t>
            </w:r>
            <w:r w:rsidRPr="00481058">
              <w:rPr>
                <w:rFonts w:ascii="Calibri" w:hAnsi="Calibri" w:cs="Calibri"/>
                <w:sz w:val="24"/>
                <w:szCs w:val="24"/>
              </w:rPr>
              <w:t>rable, Tilleuls, noyer</w:t>
            </w:r>
          </w:p>
        </w:tc>
        <w:tc>
          <w:tcPr>
            <w:tcW w:w="567" w:type="dxa"/>
          </w:tcPr>
          <w:p w14:paraId="71FF0B45" w14:textId="77777777" w:rsidR="00F03580" w:rsidRDefault="00F03580" w:rsidP="00007F5B">
            <w:pPr>
              <w:rPr>
                <w:rFonts w:ascii="Calibri" w:hAnsi="Calibri" w:cs="Calibri"/>
                <w:sz w:val="24"/>
                <w:szCs w:val="24"/>
              </w:rPr>
            </w:pPr>
            <w:r>
              <w:rPr>
                <w:rFonts w:ascii="Calibri" w:hAnsi="Calibri" w:cs="Calibri"/>
                <w:sz w:val="24"/>
                <w:szCs w:val="24"/>
              </w:rPr>
              <w:t>x</w:t>
            </w:r>
          </w:p>
        </w:tc>
      </w:tr>
      <w:tr w:rsidR="00F03580" w14:paraId="6654083E" w14:textId="77777777" w:rsidTr="00E9546E">
        <w:tc>
          <w:tcPr>
            <w:tcW w:w="5637" w:type="dxa"/>
          </w:tcPr>
          <w:p w14:paraId="63E75E2E" w14:textId="77777777" w:rsidR="00F03580" w:rsidRPr="000A7A0B" w:rsidRDefault="00F03580" w:rsidP="00007F5B">
            <w:pPr>
              <w:rPr>
                <w:rFonts w:cstheme="minorHAnsi"/>
                <w:i/>
                <w:iCs/>
                <w:sz w:val="24"/>
                <w:szCs w:val="24"/>
              </w:rPr>
            </w:pPr>
            <w:proofErr w:type="spellStart"/>
            <w:r w:rsidRPr="000A7A0B">
              <w:rPr>
                <w:rFonts w:cstheme="minorHAnsi"/>
                <w:i/>
                <w:iCs/>
                <w:sz w:val="24"/>
                <w:szCs w:val="24"/>
              </w:rPr>
              <w:t>Hypogymnia</w:t>
            </w:r>
            <w:proofErr w:type="spellEnd"/>
            <w:r w:rsidRPr="000A7A0B">
              <w:rPr>
                <w:rFonts w:cstheme="minorHAnsi"/>
                <w:i/>
                <w:iCs/>
                <w:sz w:val="24"/>
                <w:szCs w:val="24"/>
              </w:rPr>
              <w:t xml:space="preserve"> </w:t>
            </w:r>
            <w:proofErr w:type="spellStart"/>
            <w:r w:rsidRPr="000A7A0B">
              <w:rPr>
                <w:rFonts w:cstheme="minorHAnsi"/>
                <w:i/>
                <w:iCs/>
                <w:sz w:val="24"/>
                <w:szCs w:val="24"/>
              </w:rPr>
              <w:t>physodes</w:t>
            </w:r>
            <w:proofErr w:type="spellEnd"/>
          </w:p>
        </w:tc>
        <w:tc>
          <w:tcPr>
            <w:tcW w:w="3645" w:type="dxa"/>
          </w:tcPr>
          <w:p w14:paraId="3E14F27D" w14:textId="77777777" w:rsidR="00F03580" w:rsidRPr="00481058" w:rsidRDefault="00F03580" w:rsidP="00007F5B">
            <w:pPr>
              <w:rPr>
                <w:rFonts w:ascii="Calibri" w:hAnsi="Calibri" w:cs="Calibri"/>
                <w:sz w:val="24"/>
                <w:szCs w:val="24"/>
              </w:rPr>
            </w:pPr>
            <w:r>
              <w:rPr>
                <w:rFonts w:ascii="Calibri" w:hAnsi="Calibri" w:cs="Calibri"/>
                <w:sz w:val="24"/>
                <w:szCs w:val="24"/>
              </w:rPr>
              <w:t>C</w:t>
            </w:r>
            <w:r w:rsidRPr="00481058">
              <w:rPr>
                <w:rFonts w:ascii="Calibri" w:hAnsi="Calibri" w:cs="Calibri"/>
                <w:sz w:val="24"/>
                <w:szCs w:val="24"/>
              </w:rPr>
              <w:t>hêne</w:t>
            </w:r>
          </w:p>
        </w:tc>
        <w:tc>
          <w:tcPr>
            <w:tcW w:w="567" w:type="dxa"/>
          </w:tcPr>
          <w:p w14:paraId="44A76ED7" w14:textId="77777777" w:rsidR="00F03580" w:rsidRDefault="00F03580" w:rsidP="00007F5B">
            <w:pPr>
              <w:rPr>
                <w:rFonts w:ascii="Calibri" w:hAnsi="Calibri" w:cs="Calibri"/>
                <w:sz w:val="24"/>
                <w:szCs w:val="24"/>
              </w:rPr>
            </w:pPr>
            <w:r>
              <w:rPr>
                <w:rFonts w:ascii="Calibri" w:hAnsi="Calibri" w:cs="Calibri"/>
                <w:sz w:val="24"/>
                <w:szCs w:val="24"/>
              </w:rPr>
              <w:t>x</w:t>
            </w:r>
          </w:p>
        </w:tc>
      </w:tr>
      <w:tr w:rsidR="00F03580" w14:paraId="491213BF" w14:textId="77777777" w:rsidTr="00E9546E">
        <w:tc>
          <w:tcPr>
            <w:tcW w:w="5637" w:type="dxa"/>
          </w:tcPr>
          <w:p w14:paraId="18541B72" w14:textId="77777777" w:rsidR="00F03580" w:rsidRPr="000A7A0B" w:rsidRDefault="00F03580" w:rsidP="00007F5B">
            <w:pPr>
              <w:rPr>
                <w:rFonts w:cstheme="minorHAnsi"/>
                <w:i/>
                <w:iCs/>
                <w:sz w:val="24"/>
                <w:szCs w:val="24"/>
              </w:rPr>
            </w:pPr>
            <w:proofErr w:type="spellStart"/>
            <w:r w:rsidRPr="000A7A0B">
              <w:rPr>
                <w:rFonts w:cstheme="minorHAnsi"/>
                <w:i/>
                <w:iCs/>
                <w:sz w:val="24"/>
                <w:szCs w:val="24"/>
              </w:rPr>
              <w:t>Hypogymnia</w:t>
            </w:r>
            <w:proofErr w:type="spellEnd"/>
            <w:r w:rsidRPr="000A7A0B">
              <w:rPr>
                <w:rFonts w:cstheme="minorHAnsi"/>
                <w:i/>
                <w:iCs/>
                <w:sz w:val="24"/>
                <w:szCs w:val="24"/>
              </w:rPr>
              <w:t xml:space="preserve"> </w:t>
            </w:r>
            <w:proofErr w:type="spellStart"/>
            <w:r w:rsidRPr="000A7A0B">
              <w:rPr>
                <w:rFonts w:cstheme="minorHAnsi"/>
                <w:i/>
                <w:iCs/>
                <w:sz w:val="24"/>
                <w:szCs w:val="24"/>
              </w:rPr>
              <w:t>tubulosa</w:t>
            </w:r>
            <w:proofErr w:type="spellEnd"/>
          </w:p>
        </w:tc>
        <w:tc>
          <w:tcPr>
            <w:tcW w:w="3645" w:type="dxa"/>
          </w:tcPr>
          <w:p w14:paraId="6DADB423" w14:textId="77777777" w:rsidR="00F03580" w:rsidRPr="00481058" w:rsidRDefault="00F03580" w:rsidP="00007F5B">
            <w:pPr>
              <w:rPr>
                <w:rFonts w:ascii="Calibri" w:hAnsi="Calibri" w:cs="Calibri"/>
                <w:sz w:val="24"/>
                <w:szCs w:val="24"/>
              </w:rPr>
            </w:pPr>
            <w:r>
              <w:rPr>
                <w:rFonts w:ascii="Calibri" w:hAnsi="Calibri" w:cs="Calibri"/>
                <w:sz w:val="24"/>
                <w:szCs w:val="24"/>
              </w:rPr>
              <w:t>C</w:t>
            </w:r>
            <w:r w:rsidRPr="00481058">
              <w:rPr>
                <w:rFonts w:ascii="Calibri" w:hAnsi="Calibri" w:cs="Calibri"/>
                <w:sz w:val="24"/>
                <w:szCs w:val="24"/>
              </w:rPr>
              <w:t>hêne</w:t>
            </w:r>
          </w:p>
        </w:tc>
        <w:tc>
          <w:tcPr>
            <w:tcW w:w="567" w:type="dxa"/>
          </w:tcPr>
          <w:p w14:paraId="3BE486BF" w14:textId="77777777" w:rsidR="00F03580" w:rsidRDefault="00F03580" w:rsidP="00007F5B">
            <w:pPr>
              <w:rPr>
                <w:rFonts w:ascii="Calibri" w:hAnsi="Calibri" w:cs="Calibri"/>
                <w:sz w:val="24"/>
                <w:szCs w:val="24"/>
              </w:rPr>
            </w:pPr>
            <w:r>
              <w:rPr>
                <w:rFonts w:ascii="Calibri" w:hAnsi="Calibri" w:cs="Calibri"/>
                <w:sz w:val="24"/>
                <w:szCs w:val="24"/>
              </w:rPr>
              <w:t>x</w:t>
            </w:r>
          </w:p>
        </w:tc>
      </w:tr>
      <w:tr w:rsidR="00F03580" w14:paraId="33890108" w14:textId="77777777" w:rsidTr="00E9546E">
        <w:tc>
          <w:tcPr>
            <w:tcW w:w="5637" w:type="dxa"/>
          </w:tcPr>
          <w:p w14:paraId="02CD9FD8" w14:textId="77777777" w:rsidR="00F03580" w:rsidRPr="000A7A0B" w:rsidRDefault="00F03580" w:rsidP="00007F5B">
            <w:pPr>
              <w:rPr>
                <w:rFonts w:cstheme="minorHAnsi"/>
                <w:i/>
                <w:iCs/>
                <w:sz w:val="24"/>
                <w:szCs w:val="24"/>
              </w:rPr>
            </w:pPr>
            <w:proofErr w:type="spellStart"/>
            <w:r>
              <w:rPr>
                <w:rFonts w:cstheme="minorHAnsi"/>
                <w:i/>
                <w:iCs/>
                <w:sz w:val="24"/>
                <w:szCs w:val="24"/>
              </w:rPr>
              <w:t>Hypotrachina</w:t>
            </w:r>
            <w:proofErr w:type="spellEnd"/>
            <w:r>
              <w:rPr>
                <w:rFonts w:cstheme="minorHAnsi"/>
                <w:i/>
                <w:iCs/>
                <w:sz w:val="24"/>
                <w:szCs w:val="24"/>
              </w:rPr>
              <w:t xml:space="preserve"> </w:t>
            </w:r>
            <w:proofErr w:type="spellStart"/>
            <w:r>
              <w:rPr>
                <w:rFonts w:cstheme="minorHAnsi"/>
                <w:i/>
                <w:iCs/>
                <w:sz w:val="24"/>
                <w:szCs w:val="24"/>
              </w:rPr>
              <w:t>afrorevoluta</w:t>
            </w:r>
            <w:proofErr w:type="spellEnd"/>
          </w:p>
        </w:tc>
        <w:tc>
          <w:tcPr>
            <w:tcW w:w="3645" w:type="dxa"/>
          </w:tcPr>
          <w:p w14:paraId="2579DB04" w14:textId="77777777" w:rsidR="00F03580" w:rsidRPr="00481058" w:rsidRDefault="00F03580" w:rsidP="00007F5B">
            <w:pPr>
              <w:rPr>
                <w:rFonts w:ascii="Calibri" w:hAnsi="Calibri" w:cs="Calibri"/>
                <w:sz w:val="24"/>
                <w:szCs w:val="24"/>
              </w:rPr>
            </w:pPr>
            <w:r>
              <w:rPr>
                <w:rFonts w:ascii="Calibri" w:hAnsi="Calibri" w:cs="Calibri"/>
                <w:sz w:val="24"/>
                <w:szCs w:val="24"/>
              </w:rPr>
              <w:t>É</w:t>
            </w:r>
            <w:r w:rsidRPr="00481058">
              <w:rPr>
                <w:rFonts w:ascii="Calibri" w:hAnsi="Calibri" w:cs="Calibri"/>
                <w:sz w:val="24"/>
                <w:szCs w:val="24"/>
              </w:rPr>
              <w:t>rable</w:t>
            </w:r>
          </w:p>
        </w:tc>
        <w:tc>
          <w:tcPr>
            <w:tcW w:w="567" w:type="dxa"/>
          </w:tcPr>
          <w:p w14:paraId="4ED3EF1D" w14:textId="77777777" w:rsidR="00F03580" w:rsidRDefault="00F03580" w:rsidP="00007F5B">
            <w:pPr>
              <w:rPr>
                <w:rFonts w:ascii="Calibri" w:hAnsi="Calibri" w:cs="Calibri"/>
                <w:sz w:val="24"/>
                <w:szCs w:val="24"/>
              </w:rPr>
            </w:pPr>
            <w:r>
              <w:rPr>
                <w:rFonts w:ascii="Calibri" w:hAnsi="Calibri" w:cs="Calibri"/>
                <w:sz w:val="24"/>
                <w:szCs w:val="24"/>
              </w:rPr>
              <w:t>x</w:t>
            </w:r>
          </w:p>
        </w:tc>
      </w:tr>
      <w:tr w:rsidR="00F03580" w14:paraId="533D464E" w14:textId="77777777" w:rsidTr="00E9546E">
        <w:tc>
          <w:tcPr>
            <w:tcW w:w="5637" w:type="dxa"/>
          </w:tcPr>
          <w:p w14:paraId="5C0DA797" w14:textId="77777777" w:rsidR="00F03580" w:rsidRPr="000A7A0B" w:rsidRDefault="00F03580" w:rsidP="00007F5B">
            <w:pPr>
              <w:rPr>
                <w:rFonts w:cstheme="minorHAnsi"/>
                <w:i/>
                <w:iCs/>
                <w:sz w:val="24"/>
                <w:szCs w:val="24"/>
              </w:rPr>
            </w:pPr>
            <w:proofErr w:type="spellStart"/>
            <w:r>
              <w:rPr>
                <w:rFonts w:cstheme="minorHAnsi"/>
                <w:i/>
                <w:iCs/>
                <w:sz w:val="24"/>
                <w:szCs w:val="24"/>
              </w:rPr>
              <w:t>Kuettlingeria</w:t>
            </w:r>
            <w:proofErr w:type="spellEnd"/>
            <w:r>
              <w:rPr>
                <w:rFonts w:cstheme="minorHAnsi"/>
                <w:i/>
                <w:iCs/>
                <w:sz w:val="24"/>
                <w:szCs w:val="24"/>
              </w:rPr>
              <w:t xml:space="preserve"> </w:t>
            </w:r>
            <w:proofErr w:type="spellStart"/>
            <w:r>
              <w:rPr>
                <w:rFonts w:cstheme="minorHAnsi"/>
                <w:i/>
                <w:iCs/>
                <w:sz w:val="24"/>
                <w:szCs w:val="24"/>
              </w:rPr>
              <w:t>teicholyta</w:t>
            </w:r>
            <w:proofErr w:type="spellEnd"/>
          </w:p>
        </w:tc>
        <w:tc>
          <w:tcPr>
            <w:tcW w:w="3645" w:type="dxa"/>
          </w:tcPr>
          <w:p w14:paraId="12E32AB8" w14:textId="77777777" w:rsidR="00F03580" w:rsidRPr="00481058" w:rsidRDefault="00F03580" w:rsidP="00007F5B">
            <w:pPr>
              <w:rPr>
                <w:rFonts w:ascii="Calibri" w:hAnsi="Calibri" w:cs="Calibri"/>
                <w:sz w:val="24"/>
                <w:szCs w:val="24"/>
              </w:rPr>
            </w:pPr>
            <w:r>
              <w:rPr>
                <w:rFonts w:ascii="Calibri" w:hAnsi="Calibri" w:cs="Calibri"/>
                <w:sz w:val="24"/>
                <w:szCs w:val="24"/>
              </w:rPr>
              <w:t>B</w:t>
            </w:r>
            <w:r w:rsidRPr="00481058">
              <w:rPr>
                <w:rFonts w:ascii="Calibri" w:hAnsi="Calibri" w:cs="Calibri"/>
                <w:sz w:val="24"/>
                <w:szCs w:val="24"/>
              </w:rPr>
              <w:t>âti</w:t>
            </w:r>
          </w:p>
        </w:tc>
        <w:tc>
          <w:tcPr>
            <w:tcW w:w="567" w:type="dxa"/>
          </w:tcPr>
          <w:p w14:paraId="2FEA86AC" w14:textId="77777777" w:rsidR="00F03580" w:rsidRDefault="00F03580" w:rsidP="00007F5B">
            <w:pPr>
              <w:rPr>
                <w:rFonts w:ascii="Calibri" w:hAnsi="Calibri" w:cs="Calibri"/>
                <w:sz w:val="24"/>
                <w:szCs w:val="24"/>
              </w:rPr>
            </w:pPr>
          </w:p>
        </w:tc>
      </w:tr>
      <w:tr w:rsidR="00F03580" w14:paraId="5BDE2895" w14:textId="77777777" w:rsidTr="00E9546E">
        <w:tc>
          <w:tcPr>
            <w:tcW w:w="5637" w:type="dxa"/>
          </w:tcPr>
          <w:p w14:paraId="6B4910BD" w14:textId="77777777" w:rsidR="00F03580" w:rsidRDefault="00F03580" w:rsidP="00007F5B">
            <w:pPr>
              <w:rPr>
                <w:rFonts w:cstheme="minorHAnsi"/>
                <w:i/>
                <w:iCs/>
                <w:sz w:val="24"/>
                <w:szCs w:val="24"/>
              </w:rPr>
            </w:pPr>
            <w:proofErr w:type="spellStart"/>
            <w:r>
              <w:rPr>
                <w:rFonts w:cstheme="minorHAnsi"/>
                <w:i/>
                <w:iCs/>
                <w:sz w:val="24"/>
                <w:szCs w:val="24"/>
              </w:rPr>
              <w:t>Lecania</w:t>
            </w:r>
            <w:proofErr w:type="spellEnd"/>
            <w:r>
              <w:rPr>
                <w:rFonts w:cstheme="minorHAnsi"/>
                <w:i/>
                <w:iCs/>
                <w:sz w:val="24"/>
                <w:szCs w:val="24"/>
              </w:rPr>
              <w:t xml:space="preserve"> </w:t>
            </w:r>
            <w:proofErr w:type="spellStart"/>
            <w:r>
              <w:rPr>
                <w:rFonts w:cstheme="minorHAnsi"/>
                <w:i/>
                <w:iCs/>
                <w:sz w:val="24"/>
                <w:szCs w:val="24"/>
              </w:rPr>
              <w:t>naegelii</w:t>
            </w:r>
            <w:proofErr w:type="spellEnd"/>
          </w:p>
        </w:tc>
        <w:tc>
          <w:tcPr>
            <w:tcW w:w="3645" w:type="dxa"/>
          </w:tcPr>
          <w:p w14:paraId="6D1415AC" w14:textId="77777777" w:rsidR="00F03580" w:rsidRPr="00481058" w:rsidRDefault="00F03580" w:rsidP="00007F5B">
            <w:pPr>
              <w:rPr>
                <w:rFonts w:ascii="Calibri" w:hAnsi="Calibri" w:cs="Calibri"/>
                <w:sz w:val="24"/>
                <w:szCs w:val="24"/>
              </w:rPr>
            </w:pPr>
            <w:r>
              <w:rPr>
                <w:rFonts w:ascii="Calibri" w:hAnsi="Calibri" w:cs="Calibri"/>
                <w:sz w:val="24"/>
                <w:szCs w:val="24"/>
              </w:rPr>
              <w:t>É</w:t>
            </w:r>
            <w:r w:rsidRPr="00481058">
              <w:rPr>
                <w:rFonts w:ascii="Calibri" w:hAnsi="Calibri" w:cs="Calibri"/>
                <w:sz w:val="24"/>
                <w:szCs w:val="24"/>
              </w:rPr>
              <w:t>rable et noyer</w:t>
            </w:r>
          </w:p>
        </w:tc>
        <w:tc>
          <w:tcPr>
            <w:tcW w:w="567" w:type="dxa"/>
          </w:tcPr>
          <w:p w14:paraId="369060CB" w14:textId="77777777" w:rsidR="00F03580" w:rsidRDefault="00F03580" w:rsidP="00007F5B">
            <w:pPr>
              <w:rPr>
                <w:rFonts w:ascii="Calibri" w:hAnsi="Calibri" w:cs="Calibri"/>
                <w:sz w:val="24"/>
                <w:szCs w:val="24"/>
              </w:rPr>
            </w:pPr>
            <w:r>
              <w:rPr>
                <w:rFonts w:ascii="Calibri" w:hAnsi="Calibri" w:cs="Calibri"/>
                <w:sz w:val="24"/>
                <w:szCs w:val="24"/>
              </w:rPr>
              <w:t>x</w:t>
            </w:r>
          </w:p>
        </w:tc>
      </w:tr>
      <w:tr w:rsidR="00F03580" w14:paraId="6DD3C705" w14:textId="77777777" w:rsidTr="00E9546E">
        <w:tc>
          <w:tcPr>
            <w:tcW w:w="5637" w:type="dxa"/>
          </w:tcPr>
          <w:p w14:paraId="2CEA5946" w14:textId="77777777" w:rsidR="00F03580" w:rsidRDefault="00F03580" w:rsidP="00007F5B">
            <w:pPr>
              <w:rPr>
                <w:rFonts w:cstheme="minorHAnsi"/>
                <w:i/>
                <w:iCs/>
                <w:sz w:val="24"/>
                <w:szCs w:val="24"/>
              </w:rPr>
            </w:pPr>
            <w:r>
              <w:rPr>
                <w:rFonts w:cstheme="minorHAnsi"/>
                <w:i/>
                <w:iCs/>
                <w:sz w:val="24"/>
                <w:szCs w:val="24"/>
              </w:rPr>
              <w:t xml:space="preserve">Lecanora </w:t>
            </w:r>
            <w:proofErr w:type="spellStart"/>
            <w:r>
              <w:rPr>
                <w:rFonts w:cstheme="minorHAnsi"/>
                <w:i/>
                <w:iCs/>
                <w:sz w:val="24"/>
                <w:szCs w:val="24"/>
              </w:rPr>
              <w:t>carpinea</w:t>
            </w:r>
            <w:proofErr w:type="spellEnd"/>
          </w:p>
        </w:tc>
        <w:tc>
          <w:tcPr>
            <w:tcW w:w="3645" w:type="dxa"/>
          </w:tcPr>
          <w:p w14:paraId="356FAFB7" w14:textId="77777777" w:rsidR="00F03580" w:rsidRPr="00481058" w:rsidRDefault="00F03580" w:rsidP="00007F5B">
            <w:pPr>
              <w:rPr>
                <w:rFonts w:ascii="Calibri" w:hAnsi="Calibri" w:cs="Calibri"/>
                <w:sz w:val="24"/>
                <w:szCs w:val="24"/>
              </w:rPr>
            </w:pPr>
            <w:r>
              <w:rPr>
                <w:rFonts w:ascii="Calibri" w:hAnsi="Calibri" w:cs="Calibri"/>
                <w:sz w:val="24"/>
                <w:szCs w:val="24"/>
              </w:rPr>
              <w:t>N</w:t>
            </w:r>
            <w:r w:rsidRPr="00481058">
              <w:rPr>
                <w:rFonts w:ascii="Calibri" w:hAnsi="Calibri" w:cs="Calibri"/>
                <w:sz w:val="24"/>
                <w:szCs w:val="24"/>
              </w:rPr>
              <w:t>oyer</w:t>
            </w:r>
          </w:p>
        </w:tc>
        <w:tc>
          <w:tcPr>
            <w:tcW w:w="567" w:type="dxa"/>
          </w:tcPr>
          <w:p w14:paraId="18B4DECB" w14:textId="77777777" w:rsidR="00F03580" w:rsidRDefault="00F03580" w:rsidP="00007F5B">
            <w:pPr>
              <w:rPr>
                <w:rFonts w:ascii="Calibri" w:hAnsi="Calibri" w:cs="Calibri"/>
                <w:sz w:val="24"/>
                <w:szCs w:val="24"/>
              </w:rPr>
            </w:pPr>
            <w:r>
              <w:rPr>
                <w:rFonts w:ascii="Calibri" w:hAnsi="Calibri" w:cs="Calibri"/>
                <w:sz w:val="24"/>
                <w:szCs w:val="24"/>
              </w:rPr>
              <w:t>x</w:t>
            </w:r>
          </w:p>
        </w:tc>
      </w:tr>
      <w:tr w:rsidR="00F03580" w14:paraId="5372CDE7" w14:textId="77777777" w:rsidTr="00E9546E">
        <w:tc>
          <w:tcPr>
            <w:tcW w:w="5637" w:type="dxa"/>
          </w:tcPr>
          <w:p w14:paraId="02D66928" w14:textId="77777777" w:rsidR="00F03580" w:rsidRPr="000A7A0B" w:rsidRDefault="00F03580" w:rsidP="00007F5B">
            <w:pPr>
              <w:rPr>
                <w:rFonts w:cstheme="minorHAnsi"/>
                <w:i/>
                <w:iCs/>
                <w:sz w:val="24"/>
                <w:szCs w:val="24"/>
              </w:rPr>
            </w:pPr>
            <w:r w:rsidRPr="000A7A0B">
              <w:rPr>
                <w:rFonts w:cstheme="minorHAnsi"/>
                <w:i/>
                <w:iCs/>
                <w:sz w:val="24"/>
                <w:szCs w:val="24"/>
              </w:rPr>
              <w:t xml:space="preserve">Lecanora </w:t>
            </w:r>
            <w:proofErr w:type="spellStart"/>
            <w:r w:rsidRPr="000A7A0B">
              <w:rPr>
                <w:rFonts w:cstheme="minorHAnsi"/>
                <w:i/>
                <w:iCs/>
                <w:sz w:val="24"/>
                <w:szCs w:val="24"/>
              </w:rPr>
              <w:t>chlarotera</w:t>
            </w:r>
            <w:proofErr w:type="spellEnd"/>
          </w:p>
        </w:tc>
        <w:tc>
          <w:tcPr>
            <w:tcW w:w="3645" w:type="dxa"/>
          </w:tcPr>
          <w:p w14:paraId="768CE265" w14:textId="77777777" w:rsidR="00F03580" w:rsidRPr="00481058" w:rsidRDefault="00F03580" w:rsidP="00007F5B">
            <w:pPr>
              <w:rPr>
                <w:rFonts w:ascii="Calibri" w:hAnsi="Calibri" w:cs="Calibri"/>
                <w:sz w:val="24"/>
                <w:szCs w:val="24"/>
              </w:rPr>
            </w:pPr>
            <w:r w:rsidRPr="00481058">
              <w:rPr>
                <w:rFonts w:ascii="Calibri" w:hAnsi="Calibri" w:cs="Calibri"/>
                <w:sz w:val="24"/>
                <w:szCs w:val="24"/>
              </w:rPr>
              <w:t>Charme, noyer</w:t>
            </w:r>
          </w:p>
        </w:tc>
        <w:tc>
          <w:tcPr>
            <w:tcW w:w="567" w:type="dxa"/>
          </w:tcPr>
          <w:p w14:paraId="15D625BF" w14:textId="77777777" w:rsidR="00F03580" w:rsidRPr="00481058" w:rsidRDefault="00F03580" w:rsidP="00007F5B">
            <w:pPr>
              <w:rPr>
                <w:rFonts w:ascii="Calibri" w:hAnsi="Calibri" w:cs="Calibri"/>
                <w:sz w:val="24"/>
                <w:szCs w:val="24"/>
              </w:rPr>
            </w:pPr>
            <w:r>
              <w:rPr>
                <w:rFonts w:ascii="Calibri" w:hAnsi="Calibri" w:cs="Calibri"/>
                <w:sz w:val="24"/>
                <w:szCs w:val="24"/>
              </w:rPr>
              <w:t>x</w:t>
            </w:r>
          </w:p>
        </w:tc>
      </w:tr>
      <w:tr w:rsidR="00F03580" w14:paraId="777503F4" w14:textId="77777777" w:rsidTr="00E9546E">
        <w:tc>
          <w:tcPr>
            <w:tcW w:w="5637" w:type="dxa"/>
          </w:tcPr>
          <w:p w14:paraId="4148EBBE" w14:textId="77777777" w:rsidR="00F03580" w:rsidRPr="000A7A0B" w:rsidRDefault="00F03580" w:rsidP="00007F5B">
            <w:pPr>
              <w:rPr>
                <w:rFonts w:cstheme="minorHAnsi"/>
                <w:i/>
                <w:iCs/>
                <w:sz w:val="24"/>
                <w:szCs w:val="24"/>
              </w:rPr>
            </w:pPr>
            <w:r>
              <w:rPr>
                <w:rFonts w:cstheme="minorHAnsi"/>
                <w:i/>
                <w:iCs/>
                <w:sz w:val="24"/>
                <w:szCs w:val="24"/>
              </w:rPr>
              <w:t xml:space="preserve">Lecanora </w:t>
            </w:r>
            <w:proofErr w:type="spellStart"/>
            <w:r>
              <w:rPr>
                <w:rFonts w:cstheme="minorHAnsi"/>
                <w:i/>
                <w:iCs/>
                <w:sz w:val="24"/>
                <w:szCs w:val="24"/>
              </w:rPr>
              <w:t>horiza</w:t>
            </w:r>
            <w:proofErr w:type="spellEnd"/>
          </w:p>
        </w:tc>
        <w:tc>
          <w:tcPr>
            <w:tcW w:w="3645" w:type="dxa"/>
          </w:tcPr>
          <w:p w14:paraId="2588B22A" w14:textId="77777777" w:rsidR="00F03580" w:rsidRPr="00481058" w:rsidRDefault="00F03580" w:rsidP="00007F5B">
            <w:pPr>
              <w:rPr>
                <w:rFonts w:ascii="Calibri" w:hAnsi="Calibri" w:cs="Calibri"/>
                <w:sz w:val="24"/>
                <w:szCs w:val="24"/>
              </w:rPr>
            </w:pPr>
            <w:r w:rsidRPr="00481058">
              <w:rPr>
                <w:rFonts w:ascii="Calibri" w:hAnsi="Calibri" w:cs="Calibri"/>
                <w:sz w:val="24"/>
                <w:szCs w:val="24"/>
              </w:rPr>
              <w:t>Tilleuls</w:t>
            </w:r>
          </w:p>
        </w:tc>
        <w:tc>
          <w:tcPr>
            <w:tcW w:w="567" w:type="dxa"/>
          </w:tcPr>
          <w:p w14:paraId="0827BC72" w14:textId="77777777" w:rsidR="00F03580" w:rsidRPr="00481058" w:rsidRDefault="00F03580" w:rsidP="00007F5B">
            <w:pPr>
              <w:rPr>
                <w:rFonts w:ascii="Calibri" w:hAnsi="Calibri" w:cs="Calibri"/>
                <w:sz w:val="24"/>
                <w:szCs w:val="24"/>
              </w:rPr>
            </w:pPr>
            <w:r>
              <w:rPr>
                <w:rFonts w:ascii="Calibri" w:hAnsi="Calibri" w:cs="Calibri"/>
                <w:sz w:val="24"/>
                <w:szCs w:val="24"/>
              </w:rPr>
              <w:t>x</w:t>
            </w:r>
          </w:p>
        </w:tc>
      </w:tr>
      <w:tr w:rsidR="00F03580" w14:paraId="1CC8AB3B" w14:textId="77777777" w:rsidTr="00E9546E">
        <w:tc>
          <w:tcPr>
            <w:tcW w:w="5637" w:type="dxa"/>
          </w:tcPr>
          <w:p w14:paraId="4120CC9A" w14:textId="77777777" w:rsidR="00F03580" w:rsidRPr="000A7A0B" w:rsidRDefault="00F03580" w:rsidP="00007F5B">
            <w:pPr>
              <w:rPr>
                <w:rFonts w:cstheme="minorHAnsi"/>
                <w:i/>
                <w:iCs/>
                <w:sz w:val="24"/>
                <w:szCs w:val="24"/>
              </w:rPr>
            </w:pPr>
            <w:r w:rsidRPr="000A7A0B">
              <w:rPr>
                <w:rFonts w:cstheme="minorHAnsi"/>
                <w:i/>
                <w:iCs/>
                <w:sz w:val="24"/>
                <w:szCs w:val="24"/>
              </w:rPr>
              <w:t xml:space="preserve">Lecanora </w:t>
            </w:r>
            <w:proofErr w:type="spellStart"/>
            <w:r w:rsidRPr="000A7A0B">
              <w:rPr>
                <w:rFonts w:cstheme="minorHAnsi"/>
                <w:i/>
                <w:iCs/>
                <w:sz w:val="24"/>
                <w:szCs w:val="24"/>
              </w:rPr>
              <w:t>rupicola</w:t>
            </w:r>
            <w:proofErr w:type="spellEnd"/>
          </w:p>
        </w:tc>
        <w:tc>
          <w:tcPr>
            <w:tcW w:w="3645" w:type="dxa"/>
          </w:tcPr>
          <w:p w14:paraId="2255F63B" w14:textId="77777777" w:rsidR="00F03580" w:rsidRPr="00481058" w:rsidRDefault="00F03580" w:rsidP="00007F5B">
            <w:pPr>
              <w:rPr>
                <w:rFonts w:ascii="Calibri" w:hAnsi="Calibri" w:cs="Calibri"/>
                <w:sz w:val="24"/>
                <w:szCs w:val="24"/>
              </w:rPr>
            </w:pPr>
            <w:r w:rsidRPr="00481058">
              <w:rPr>
                <w:rFonts w:ascii="Calibri" w:hAnsi="Calibri" w:cs="Calibri"/>
                <w:sz w:val="24"/>
                <w:szCs w:val="24"/>
              </w:rPr>
              <w:t>Bâti</w:t>
            </w:r>
          </w:p>
        </w:tc>
        <w:tc>
          <w:tcPr>
            <w:tcW w:w="567" w:type="dxa"/>
          </w:tcPr>
          <w:p w14:paraId="56D3F772" w14:textId="77777777" w:rsidR="00F03580" w:rsidRPr="00481058" w:rsidRDefault="00F03580" w:rsidP="00007F5B">
            <w:pPr>
              <w:rPr>
                <w:rFonts w:ascii="Calibri" w:hAnsi="Calibri" w:cs="Calibri"/>
                <w:sz w:val="24"/>
                <w:szCs w:val="24"/>
              </w:rPr>
            </w:pPr>
            <w:r>
              <w:rPr>
                <w:rFonts w:ascii="Calibri" w:hAnsi="Calibri" w:cs="Calibri"/>
                <w:sz w:val="24"/>
                <w:szCs w:val="24"/>
              </w:rPr>
              <w:t>x</w:t>
            </w:r>
          </w:p>
        </w:tc>
      </w:tr>
      <w:tr w:rsidR="00F03580" w14:paraId="468B94D6" w14:textId="77777777" w:rsidTr="00E9546E">
        <w:tc>
          <w:tcPr>
            <w:tcW w:w="5637" w:type="dxa"/>
          </w:tcPr>
          <w:p w14:paraId="7A26977C" w14:textId="77777777" w:rsidR="00F03580" w:rsidRPr="000A7A0B" w:rsidRDefault="00F03580" w:rsidP="00007F5B">
            <w:pPr>
              <w:rPr>
                <w:rFonts w:cstheme="minorHAnsi"/>
                <w:i/>
                <w:iCs/>
                <w:sz w:val="24"/>
                <w:szCs w:val="24"/>
              </w:rPr>
            </w:pPr>
            <w:proofErr w:type="spellStart"/>
            <w:r>
              <w:rPr>
                <w:rFonts w:cstheme="minorHAnsi"/>
                <w:i/>
                <w:iCs/>
                <w:sz w:val="24"/>
                <w:szCs w:val="24"/>
              </w:rPr>
              <w:t>Lecidella</w:t>
            </w:r>
            <w:proofErr w:type="spellEnd"/>
            <w:r>
              <w:rPr>
                <w:rFonts w:cstheme="minorHAnsi"/>
                <w:i/>
                <w:iCs/>
                <w:sz w:val="24"/>
                <w:szCs w:val="24"/>
              </w:rPr>
              <w:t xml:space="preserve"> </w:t>
            </w:r>
            <w:proofErr w:type="spellStart"/>
            <w:r>
              <w:rPr>
                <w:rFonts w:cstheme="minorHAnsi"/>
                <w:i/>
                <w:iCs/>
                <w:sz w:val="24"/>
                <w:szCs w:val="24"/>
              </w:rPr>
              <w:t>elaeochroma</w:t>
            </w:r>
            <w:proofErr w:type="spellEnd"/>
          </w:p>
        </w:tc>
        <w:tc>
          <w:tcPr>
            <w:tcW w:w="3645" w:type="dxa"/>
          </w:tcPr>
          <w:p w14:paraId="358E6982" w14:textId="77777777" w:rsidR="00F03580" w:rsidRPr="00481058" w:rsidRDefault="00F03580" w:rsidP="00007F5B">
            <w:pPr>
              <w:rPr>
                <w:rFonts w:ascii="Calibri" w:hAnsi="Calibri" w:cs="Calibri"/>
                <w:sz w:val="24"/>
                <w:szCs w:val="24"/>
              </w:rPr>
            </w:pPr>
            <w:r>
              <w:rPr>
                <w:rFonts w:ascii="Calibri" w:hAnsi="Calibri" w:cs="Calibri"/>
                <w:sz w:val="24"/>
                <w:szCs w:val="24"/>
              </w:rPr>
              <w:t>N</w:t>
            </w:r>
            <w:r w:rsidRPr="00481058">
              <w:rPr>
                <w:rFonts w:ascii="Calibri" w:hAnsi="Calibri" w:cs="Calibri"/>
                <w:sz w:val="24"/>
                <w:szCs w:val="24"/>
              </w:rPr>
              <w:t>oyer</w:t>
            </w:r>
          </w:p>
        </w:tc>
        <w:tc>
          <w:tcPr>
            <w:tcW w:w="567" w:type="dxa"/>
          </w:tcPr>
          <w:p w14:paraId="337264A3" w14:textId="77777777" w:rsidR="00F03580" w:rsidRDefault="00F03580" w:rsidP="00007F5B">
            <w:pPr>
              <w:rPr>
                <w:rFonts w:ascii="Calibri" w:hAnsi="Calibri" w:cs="Calibri"/>
                <w:sz w:val="24"/>
                <w:szCs w:val="24"/>
              </w:rPr>
            </w:pPr>
            <w:r>
              <w:rPr>
                <w:rFonts w:ascii="Calibri" w:hAnsi="Calibri" w:cs="Calibri"/>
                <w:sz w:val="24"/>
                <w:szCs w:val="24"/>
              </w:rPr>
              <w:t>x</w:t>
            </w:r>
          </w:p>
        </w:tc>
      </w:tr>
      <w:tr w:rsidR="00F03580" w14:paraId="0764CB63" w14:textId="77777777" w:rsidTr="00E9546E">
        <w:tc>
          <w:tcPr>
            <w:tcW w:w="5637" w:type="dxa"/>
          </w:tcPr>
          <w:p w14:paraId="7F884BF0" w14:textId="77777777" w:rsidR="00F03580" w:rsidRPr="000A7A0B" w:rsidRDefault="00F03580" w:rsidP="00007F5B">
            <w:pPr>
              <w:rPr>
                <w:rFonts w:cstheme="minorHAnsi"/>
                <w:i/>
                <w:iCs/>
                <w:sz w:val="24"/>
                <w:szCs w:val="24"/>
              </w:rPr>
            </w:pPr>
            <w:proofErr w:type="spellStart"/>
            <w:r w:rsidRPr="000A7A0B">
              <w:rPr>
                <w:rFonts w:cstheme="minorHAnsi"/>
                <w:i/>
                <w:iCs/>
                <w:sz w:val="24"/>
                <w:szCs w:val="24"/>
              </w:rPr>
              <w:t>Lepra</w:t>
            </w:r>
            <w:proofErr w:type="spellEnd"/>
            <w:r w:rsidRPr="000A7A0B">
              <w:rPr>
                <w:rFonts w:cstheme="minorHAnsi"/>
                <w:i/>
                <w:iCs/>
                <w:sz w:val="24"/>
                <w:szCs w:val="24"/>
              </w:rPr>
              <w:t xml:space="preserve"> </w:t>
            </w:r>
            <w:proofErr w:type="spellStart"/>
            <w:r w:rsidRPr="000A7A0B">
              <w:rPr>
                <w:rFonts w:cstheme="minorHAnsi"/>
                <w:i/>
                <w:iCs/>
                <w:sz w:val="24"/>
                <w:szCs w:val="24"/>
              </w:rPr>
              <w:t>albescens</w:t>
            </w:r>
            <w:proofErr w:type="spellEnd"/>
          </w:p>
        </w:tc>
        <w:tc>
          <w:tcPr>
            <w:tcW w:w="3645" w:type="dxa"/>
          </w:tcPr>
          <w:p w14:paraId="2AD63232" w14:textId="77777777" w:rsidR="00F03580" w:rsidRPr="00481058" w:rsidRDefault="00F03580" w:rsidP="00007F5B">
            <w:pPr>
              <w:rPr>
                <w:rFonts w:ascii="Calibri" w:hAnsi="Calibri" w:cs="Calibri"/>
                <w:sz w:val="24"/>
                <w:szCs w:val="24"/>
              </w:rPr>
            </w:pPr>
            <w:r>
              <w:rPr>
                <w:rFonts w:ascii="Calibri" w:hAnsi="Calibri" w:cs="Calibri"/>
                <w:sz w:val="24"/>
                <w:szCs w:val="24"/>
              </w:rPr>
              <w:t>B</w:t>
            </w:r>
            <w:r w:rsidRPr="00481058">
              <w:rPr>
                <w:rFonts w:ascii="Calibri" w:hAnsi="Calibri" w:cs="Calibri"/>
                <w:sz w:val="24"/>
                <w:szCs w:val="24"/>
              </w:rPr>
              <w:t>ois</w:t>
            </w:r>
          </w:p>
        </w:tc>
        <w:tc>
          <w:tcPr>
            <w:tcW w:w="567" w:type="dxa"/>
          </w:tcPr>
          <w:p w14:paraId="76507350" w14:textId="77777777" w:rsidR="00F03580" w:rsidRDefault="00F03580" w:rsidP="00007F5B">
            <w:pPr>
              <w:rPr>
                <w:rFonts w:ascii="Calibri" w:hAnsi="Calibri" w:cs="Calibri"/>
                <w:sz w:val="24"/>
                <w:szCs w:val="24"/>
              </w:rPr>
            </w:pPr>
            <w:r>
              <w:rPr>
                <w:rFonts w:ascii="Calibri" w:hAnsi="Calibri" w:cs="Calibri"/>
                <w:sz w:val="24"/>
                <w:szCs w:val="24"/>
              </w:rPr>
              <w:t>x</w:t>
            </w:r>
          </w:p>
        </w:tc>
      </w:tr>
      <w:tr w:rsidR="00F03580" w14:paraId="4B341ACF" w14:textId="77777777" w:rsidTr="00E9546E">
        <w:tc>
          <w:tcPr>
            <w:tcW w:w="5637" w:type="dxa"/>
          </w:tcPr>
          <w:p w14:paraId="37BBE59F" w14:textId="77777777" w:rsidR="00F03580" w:rsidRPr="000A7A0B" w:rsidRDefault="00F03580" w:rsidP="00007F5B">
            <w:pPr>
              <w:rPr>
                <w:rFonts w:cstheme="minorHAnsi"/>
                <w:i/>
                <w:iCs/>
                <w:sz w:val="24"/>
                <w:szCs w:val="24"/>
              </w:rPr>
            </w:pPr>
            <w:proofErr w:type="spellStart"/>
            <w:r w:rsidRPr="000A7A0B">
              <w:rPr>
                <w:rFonts w:cstheme="minorHAnsi"/>
                <w:i/>
                <w:iCs/>
                <w:sz w:val="24"/>
                <w:szCs w:val="24"/>
              </w:rPr>
              <w:t>Lepra</w:t>
            </w:r>
            <w:proofErr w:type="spellEnd"/>
            <w:r w:rsidRPr="000A7A0B">
              <w:rPr>
                <w:rFonts w:cstheme="minorHAnsi"/>
                <w:i/>
                <w:iCs/>
                <w:sz w:val="24"/>
                <w:szCs w:val="24"/>
              </w:rPr>
              <w:t xml:space="preserve"> </w:t>
            </w:r>
            <w:proofErr w:type="spellStart"/>
            <w:r w:rsidRPr="000A7A0B">
              <w:rPr>
                <w:rFonts w:cstheme="minorHAnsi"/>
                <w:i/>
                <w:iCs/>
                <w:sz w:val="24"/>
                <w:szCs w:val="24"/>
              </w:rPr>
              <w:t>amara</w:t>
            </w:r>
            <w:proofErr w:type="spellEnd"/>
          </w:p>
        </w:tc>
        <w:tc>
          <w:tcPr>
            <w:tcW w:w="3645" w:type="dxa"/>
          </w:tcPr>
          <w:p w14:paraId="3E64C7F9" w14:textId="77777777" w:rsidR="00F03580" w:rsidRPr="00481058" w:rsidRDefault="00F03580" w:rsidP="00007F5B">
            <w:pPr>
              <w:rPr>
                <w:rFonts w:ascii="Calibri" w:hAnsi="Calibri" w:cs="Calibri"/>
                <w:sz w:val="24"/>
                <w:szCs w:val="24"/>
              </w:rPr>
            </w:pPr>
            <w:r>
              <w:rPr>
                <w:rFonts w:ascii="Calibri" w:hAnsi="Calibri" w:cs="Calibri"/>
                <w:sz w:val="24"/>
                <w:szCs w:val="24"/>
              </w:rPr>
              <w:t>É</w:t>
            </w:r>
            <w:r w:rsidRPr="00481058">
              <w:rPr>
                <w:rFonts w:ascii="Calibri" w:hAnsi="Calibri" w:cs="Calibri"/>
                <w:sz w:val="24"/>
                <w:szCs w:val="24"/>
              </w:rPr>
              <w:t>rable</w:t>
            </w:r>
          </w:p>
        </w:tc>
        <w:tc>
          <w:tcPr>
            <w:tcW w:w="567" w:type="dxa"/>
          </w:tcPr>
          <w:p w14:paraId="3B5872AD" w14:textId="77777777" w:rsidR="00F03580" w:rsidRDefault="00F03580" w:rsidP="00007F5B">
            <w:pPr>
              <w:rPr>
                <w:rFonts w:ascii="Calibri" w:hAnsi="Calibri" w:cs="Calibri"/>
                <w:sz w:val="24"/>
                <w:szCs w:val="24"/>
              </w:rPr>
            </w:pPr>
            <w:r>
              <w:rPr>
                <w:rFonts w:ascii="Calibri" w:hAnsi="Calibri" w:cs="Calibri"/>
                <w:sz w:val="24"/>
                <w:szCs w:val="24"/>
              </w:rPr>
              <w:t>x</w:t>
            </w:r>
          </w:p>
        </w:tc>
      </w:tr>
      <w:tr w:rsidR="00F03580" w14:paraId="0369F744" w14:textId="77777777" w:rsidTr="00E9546E">
        <w:tc>
          <w:tcPr>
            <w:tcW w:w="5637" w:type="dxa"/>
          </w:tcPr>
          <w:p w14:paraId="64BFEEFC" w14:textId="77777777" w:rsidR="00F03580" w:rsidRPr="000A7A0B" w:rsidRDefault="00F03580" w:rsidP="00007F5B">
            <w:pPr>
              <w:rPr>
                <w:rFonts w:cstheme="minorHAnsi"/>
                <w:i/>
                <w:iCs/>
                <w:sz w:val="24"/>
                <w:szCs w:val="24"/>
              </w:rPr>
            </w:pPr>
            <w:proofErr w:type="spellStart"/>
            <w:r>
              <w:rPr>
                <w:rFonts w:cstheme="minorHAnsi"/>
                <w:i/>
                <w:iCs/>
                <w:sz w:val="24"/>
                <w:szCs w:val="24"/>
              </w:rPr>
              <w:t>Lepraria</w:t>
            </w:r>
            <w:proofErr w:type="spellEnd"/>
            <w:r>
              <w:rPr>
                <w:rFonts w:cstheme="minorHAnsi"/>
                <w:i/>
                <w:iCs/>
                <w:sz w:val="24"/>
                <w:szCs w:val="24"/>
              </w:rPr>
              <w:t xml:space="preserve"> </w:t>
            </w:r>
            <w:proofErr w:type="spellStart"/>
            <w:r>
              <w:rPr>
                <w:rFonts w:cstheme="minorHAnsi"/>
                <w:i/>
                <w:iCs/>
                <w:sz w:val="24"/>
                <w:szCs w:val="24"/>
              </w:rPr>
              <w:t>eburnea</w:t>
            </w:r>
            <w:proofErr w:type="spellEnd"/>
          </w:p>
        </w:tc>
        <w:tc>
          <w:tcPr>
            <w:tcW w:w="3645" w:type="dxa"/>
          </w:tcPr>
          <w:p w14:paraId="324033D5" w14:textId="77777777" w:rsidR="00F03580" w:rsidRPr="00481058" w:rsidRDefault="00F03580" w:rsidP="00007F5B">
            <w:pPr>
              <w:rPr>
                <w:rFonts w:ascii="Calibri" w:hAnsi="Calibri" w:cs="Calibri"/>
                <w:sz w:val="24"/>
                <w:szCs w:val="24"/>
              </w:rPr>
            </w:pPr>
            <w:r w:rsidRPr="00481058">
              <w:rPr>
                <w:rFonts w:ascii="Calibri" w:hAnsi="Calibri" w:cs="Calibri"/>
                <w:sz w:val="24"/>
                <w:szCs w:val="24"/>
              </w:rPr>
              <w:t>Débris végétaux talus</w:t>
            </w:r>
          </w:p>
        </w:tc>
        <w:tc>
          <w:tcPr>
            <w:tcW w:w="567" w:type="dxa"/>
          </w:tcPr>
          <w:p w14:paraId="641136A3" w14:textId="77777777" w:rsidR="00F03580" w:rsidRPr="00481058" w:rsidRDefault="00F03580" w:rsidP="00007F5B">
            <w:pPr>
              <w:rPr>
                <w:rFonts w:ascii="Calibri" w:hAnsi="Calibri" w:cs="Calibri"/>
                <w:sz w:val="24"/>
                <w:szCs w:val="24"/>
              </w:rPr>
            </w:pPr>
          </w:p>
        </w:tc>
      </w:tr>
      <w:tr w:rsidR="00F03580" w14:paraId="4130CD3B" w14:textId="77777777" w:rsidTr="00E9546E">
        <w:tc>
          <w:tcPr>
            <w:tcW w:w="5637" w:type="dxa"/>
          </w:tcPr>
          <w:p w14:paraId="0A5D3E4D" w14:textId="77777777" w:rsidR="00F03580" w:rsidRDefault="00F03580" w:rsidP="00007F5B">
            <w:pPr>
              <w:rPr>
                <w:rFonts w:cstheme="minorHAnsi"/>
                <w:i/>
                <w:iCs/>
                <w:sz w:val="24"/>
                <w:szCs w:val="24"/>
              </w:rPr>
            </w:pPr>
            <w:proofErr w:type="spellStart"/>
            <w:r>
              <w:rPr>
                <w:rFonts w:cstheme="minorHAnsi"/>
                <w:i/>
                <w:iCs/>
                <w:sz w:val="24"/>
                <w:szCs w:val="24"/>
              </w:rPr>
              <w:t>Lepraria</w:t>
            </w:r>
            <w:proofErr w:type="spellEnd"/>
            <w:r>
              <w:rPr>
                <w:rFonts w:cstheme="minorHAnsi"/>
                <w:i/>
                <w:iCs/>
                <w:sz w:val="24"/>
                <w:szCs w:val="24"/>
              </w:rPr>
              <w:t xml:space="preserve"> </w:t>
            </w:r>
            <w:proofErr w:type="spellStart"/>
            <w:r>
              <w:rPr>
                <w:rFonts w:cstheme="minorHAnsi"/>
                <w:i/>
                <w:iCs/>
                <w:sz w:val="24"/>
                <w:szCs w:val="24"/>
              </w:rPr>
              <w:t>finkii</w:t>
            </w:r>
            <w:proofErr w:type="spellEnd"/>
          </w:p>
        </w:tc>
        <w:tc>
          <w:tcPr>
            <w:tcW w:w="3645" w:type="dxa"/>
          </w:tcPr>
          <w:p w14:paraId="362BC626" w14:textId="706B3C58" w:rsidR="00F03580" w:rsidRPr="00481058" w:rsidRDefault="00F03580" w:rsidP="00007F5B">
            <w:pPr>
              <w:rPr>
                <w:rFonts w:ascii="Calibri" w:hAnsi="Calibri" w:cs="Calibri"/>
                <w:sz w:val="24"/>
                <w:szCs w:val="24"/>
              </w:rPr>
            </w:pPr>
            <w:r w:rsidRPr="00481058">
              <w:rPr>
                <w:rFonts w:ascii="Calibri" w:hAnsi="Calibri" w:cs="Calibri"/>
                <w:sz w:val="24"/>
                <w:szCs w:val="24"/>
              </w:rPr>
              <w:t>Débris végétaux talu</w:t>
            </w:r>
            <w:r>
              <w:rPr>
                <w:rFonts w:ascii="Calibri" w:hAnsi="Calibri" w:cs="Calibri"/>
                <w:sz w:val="24"/>
                <w:szCs w:val="24"/>
              </w:rPr>
              <w:t>s</w:t>
            </w:r>
          </w:p>
        </w:tc>
        <w:tc>
          <w:tcPr>
            <w:tcW w:w="567" w:type="dxa"/>
          </w:tcPr>
          <w:p w14:paraId="485D5FCB" w14:textId="77777777" w:rsidR="00F03580" w:rsidRPr="00481058" w:rsidRDefault="00F03580" w:rsidP="00007F5B">
            <w:pPr>
              <w:rPr>
                <w:rFonts w:ascii="Calibri" w:hAnsi="Calibri" w:cs="Calibri"/>
                <w:sz w:val="24"/>
                <w:szCs w:val="24"/>
              </w:rPr>
            </w:pPr>
          </w:p>
        </w:tc>
      </w:tr>
      <w:tr w:rsidR="00F03580" w14:paraId="7F8C0411" w14:textId="77777777" w:rsidTr="00E9546E">
        <w:tc>
          <w:tcPr>
            <w:tcW w:w="5637" w:type="dxa"/>
          </w:tcPr>
          <w:p w14:paraId="54306DDE" w14:textId="77777777" w:rsidR="00F03580" w:rsidRDefault="00F03580" w:rsidP="00007F5B">
            <w:pPr>
              <w:rPr>
                <w:rFonts w:cstheme="minorHAnsi"/>
                <w:i/>
                <w:iCs/>
                <w:sz w:val="24"/>
                <w:szCs w:val="24"/>
              </w:rPr>
            </w:pPr>
            <w:proofErr w:type="spellStart"/>
            <w:r>
              <w:rPr>
                <w:rFonts w:cstheme="minorHAnsi"/>
                <w:i/>
                <w:iCs/>
                <w:sz w:val="24"/>
                <w:szCs w:val="24"/>
              </w:rPr>
              <w:t>Lepraria</w:t>
            </w:r>
            <w:proofErr w:type="spellEnd"/>
            <w:r>
              <w:rPr>
                <w:rFonts w:cstheme="minorHAnsi"/>
                <w:i/>
                <w:iCs/>
                <w:sz w:val="24"/>
                <w:szCs w:val="24"/>
              </w:rPr>
              <w:t xml:space="preserve"> </w:t>
            </w:r>
            <w:proofErr w:type="spellStart"/>
            <w:r>
              <w:rPr>
                <w:rFonts w:cstheme="minorHAnsi"/>
                <w:i/>
                <w:iCs/>
                <w:sz w:val="24"/>
                <w:szCs w:val="24"/>
              </w:rPr>
              <w:t>incana</w:t>
            </w:r>
            <w:proofErr w:type="spellEnd"/>
          </w:p>
        </w:tc>
        <w:tc>
          <w:tcPr>
            <w:tcW w:w="3645" w:type="dxa"/>
          </w:tcPr>
          <w:p w14:paraId="60F3C31A" w14:textId="77777777" w:rsidR="00F03580" w:rsidRPr="00481058" w:rsidRDefault="00F03580" w:rsidP="00007F5B">
            <w:pPr>
              <w:rPr>
                <w:rFonts w:ascii="Calibri" w:hAnsi="Calibri" w:cs="Calibri"/>
                <w:sz w:val="24"/>
                <w:szCs w:val="24"/>
              </w:rPr>
            </w:pPr>
            <w:r w:rsidRPr="00481058">
              <w:rPr>
                <w:rFonts w:ascii="Calibri" w:hAnsi="Calibri" w:cs="Calibri"/>
                <w:sz w:val="24"/>
                <w:szCs w:val="24"/>
              </w:rPr>
              <w:t>Cèdres, chênes</w:t>
            </w:r>
          </w:p>
        </w:tc>
        <w:tc>
          <w:tcPr>
            <w:tcW w:w="567" w:type="dxa"/>
          </w:tcPr>
          <w:p w14:paraId="0290940A" w14:textId="77777777" w:rsidR="00F03580" w:rsidRPr="00481058" w:rsidRDefault="00F03580" w:rsidP="00007F5B">
            <w:pPr>
              <w:rPr>
                <w:rFonts w:ascii="Calibri" w:hAnsi="Calibri" w:cs="Calibri"/>
                <w:sz w:val="24"/>
                <w:szCs w:val="24"/>
              </w:rPr>
            </w:pPr>
          </w:p>
        </w:tc>
      </w:tr>
      <w:tr w:rsidR="00F03580" w14:paraId="2E0FAEFE" w14:textId="77777777" w:rsidTr="00E9546E">
        <w:tc>
          <w:tcPr>
            <w:tcW w:w="5637" w:type="dxa"/>
          </w:tcPr>
          <w:p w14:paraId="3FA2E3F2" w14:textId="77777777" w:rsidR="00F03580" w:rsidRDefault="00F03580" w:rsidP="00007F5B">
            <w:pPr>
              <w:rPr>
                <w:rFonts w:cstheme="minorHAnsi"/>
                <w:i/>
                <w:iCs/>
                <w:sz w:val="24"/>
                <w:szCs w:val="24"/>
              </w:rPr>
            </w:pPr>
            <w:proofErr w:type="spellStart"/>
            <w:r>
              <w:rPr>
                <w:rFonts w:cstheme="minorHAnsi"/>
                <w:i/>
                <w:iCs/>
                <w:sz w:val="24"/>
                <w:szCs w:val="24"/>
              </w:rPr>
              <w:t>Lobothallia</w:t>
            </w:r>
            <w:proofErr w:type="spellEnd"/>
            <w:r>
              <w:rPr>
                <w:rFonts w:cstheme="minorHAnsi"/>
                <w:i/>
                <w:iCs/>
                <w:sz w:val="24"/>
                <w:szCs w:val="24"/>
              </w:rPr>
              <w:t xml:space="preserve"> </w:t>
            </w:r>
            <w:proofErr w:type="spellStart"/>
            <w:r>
              <w:rPr>
                <w:rFonts w:cstheme="minorHAnsi"/>
                <w:i/>
                <w:iCs/>
                <w:sz w:val="24"/>
                <w:szCs w:val="24"/>
              </w:rPr>
              <w:t>radiosa</w:t>
            </w:r>
            <w:proofErr w:type="spellEnd"/>
            <w:r>
              <w:rPr>
                <w:rFonts w:cstheme="minorHAnsi"/>
                <w:i/>
                <w:iCs/>
                <w:sz w:val="24"/>
                <w:szCs w:val="24"/>
              </w:rPr>
              <w:t xml:space="preserve"> </w:t>
            </w:r>
            <w:r w:rsidRPr="003E398B">
              <w:rPr>
                <w:rFonts w:cstheme="minorHAnsi"/>
                <w:sz w:val="24"/>
                <w:szCs w:val="24"/>
              </w:rPr>
              <w:t>chemo</w:t>
            </w:r>
            <w:r>
              <w:rPr>
                <w:rFonts w:cstheme="minorHAnsi"/>
                <w:i/>
                <w:iCs/>
                <w:sz w:val="24"/>
                <w:szCs w:val="24"/>
              </w:rPr>
              <w:t xml:space="preserve">. </w:t>
            </w:r>
            <w:proofErr w:type="spellStart"/>
            <w:r>
              <w:rPr>
                <w:rFonts w:cstheme="minorHAnsi"/>
                <w:i/>
                <w:iCs/>
                <w:sz w:val="24"/>
                <w:szCs w:val="24"/>
              </w:rPr>
              <w:t>subcircinata</w:t>
            </w:r>
            <w:proofErr w:type="spellEnd"/>
          </w:p>
        </w:tc>
        <w:tc>
          <w:tcPr>
            <w:tcW w:w="3645" w:type="dxa"/>
          </w:tcPr>
          <w:p w14:paraId="670F9A85" w14:textId="77777777" w:rsidR="00F03580" w:rsidRPr="00481058" w:rsidRDefault="00F03580" w:rsidP="00007F5B">
            <w:pPr>
              <w:rPr>
                <w:rFonts w:ascii="Calibri" w:hAnsi="Calibri" w:cs="Calibri"/>
                <w:sz w:val="24"/>
                <w:szCs w:val="24"/>
              </w:rPr>
            </w:pPr>
            <w:r w:rsidRPr="00481058">
              <w:rPr>
                <w:rFonts w:ascii="Calibri" w:hAnsi="Calibri" w:cs="Calibri"/>
                <w:sz w:val="24"/>
                <w:szCs w:val="24"/>
              </w:rPr>
              <w:t>Bâti</w:t>
            </w:r>
          </w:p>
        </w:tc>
        <w:tc>
          <w:tcPr>
            <w:tcW w:w="567" w:type="dxa"/>
          </w:tcPr>
          <w:p w14:paraId="5CA7D7D3" w14:textId="77777777" w:rsidR="00F03580" w:rsidRPr="00481058" w:rsidRDefault="00F03580" w:rsidP="00007F5B">
            <w:pPr>
              <w:rPr>
                <w:rFonts w:ascii="Calibri" w:hAnsi="Calibri" w:cs="Calibri"/>
                <w:sz w:val="24"/>
                <w:szCs w:val="24"/>
              </w:rPr>
            </w:pPr>
            <w:r>
              <w:rPr>
                <w:rFonts w:ascii="Calibri" w:hAnsi="Calibri" w:cs="Calibri"/>
                <w:sz w:val="24"/>
                <w:szCs w:val="24"/>
              </w:rPr>
              <w:t>x</w:t>
            </w:r>
          </w:p>
        </w:tc>
      </w:tr>
      <w:tr w:rsidR="00F03580" w14:paraId="7A55F350" w14:textId="77777777" w:rsidTr="00E9546E">
        <w:tc>
          <w:tcPr>
            <w:tcW w:w="5637" w:type="dxa"/>
          </w:tcPr>
          <w:p w14:paraId="17E72EAE" w14:textId="77777777" w:rsidR="00F03580" w:rsidRDefault="00F03580" w:rsidP="00007F5B">
            <w:pPr>
              <w:rPr>
                <w:rFonts w:cstheme="minorHAnsi"/>
                <w:i/>
                <w:iCs/>
                <w:sz w:val="24"/>
                <w:szCs w:val="24"/>
              </w:rPr>
            </w:pPr>
            <w:proofErr w:type="spellStart"/>
            <w:r>
              <w:rPr>
                <w:rFonts w:cstheme="minorHAnsi"/>
                <w:i/>
                <w:iCs/>
                <w:sz w:val="24"/>
                <w:szCs w:val="24"/>
              </w:rPr>
              <w:t>Melanelixia</w:t>
            </w:r>
            <w:proofErr w:type="spellEnd"/>
            <w:r>
              <w:rPr>
                <w:rFonts w:cstheme="minorHAnsi"/>
                <w:i/>
                <w:iCs/>
                <w:sz w:val="24"/>
                <w:szCs w:val="24"/>
              </w:rPr>
              <w:t xml:space="preserve"> </w:t>
            </w:r>
            <w:proofErr w:type="spellStart"/>
            <w:r>
              <w:rPr>
                <w:rFonts w:cstheme="minorHAnsi"/>
                <w:i/>
                <w:iCs/>
                <w:sz w:val="24"/>
                <w:szCs w:val="24"/>
              </w:rPr>
              <w:t>subaurifera</w:t>
            </w:r>
            <w:proofErr w:type="spellEnd"/>
          </w:p>
        </w:tc>
        <w:tc>
          <w:tcPr>
            <w:tcW w:w="3645" w:type="dxa"/>
          </w:tcPr>
          <w:p w14:paraId="1AF6877B" w14:textId="77777777" w:rsidR="00F03580" w:rsidRPr="00481058" w:rsidRDefault="00F03580" w:rsidP="00007F5B">
            <w:pPr>
              <w:rPr>
                <w:rFonts w:ascii="Calibri" w:hAnsi="Calibri" w:cs="Calibri"/>
                <w:sz w:val="24"/>
                <w:szCs w:val="24"/>
              </w:rPr>
            </w:pPr>
            <w:r>
              <w:rPr>
                <w:rFonts w:ascii="Calibri" w:hAnsi="Calibri" w:cs="Calibri"/>
                <w:sz w:val="24"/>
                <w:szCs w:val="24"/>
              </w:rPr>
              <w:t>É</w:t>
            </w:r>
            <w:r w:rsidRPr="00481058">
              <w:rPr>
                <w:rFonts w:ascii="Calibri" w:hAnsi="Calibri" w:cs="Calibri"/>
                <w:sz w:val="24"/>
                <w:szCs w:val="24"/>
              </w:rPr>
              <w:t>rable</w:t>
            </w:r>
          </w:p>
        </w:tc>
        <w:tc>
          <w:tcPr>
            <w:tcW w:w="567" w:type="dxa"/>
          </w:tcPr>
          <w:p w14:paraId="7EB82AFC" w14:textId="77777777" w:rsidR="00F03580" w:rsidRDefault="00F03580" w:rsidP="00007F5B">
            <w:pPr>
              <w:rPr>
                <w:rFonts w:ascii="Calibri" w:hAnsi="Calibri" w:cs="Calibri"/>
                <w:sz w:val="24"/>
                <w:szCs w:val="24"/>
              </w:rPr>
            </w:pPr>
            <w:r>
              <w:rPr>
                <w:rFonts w:ascii="Calibri" w:hAnsi="Calibri" w:cs="Calibri"/>
                <w:sz w:val="24"/>
                <w:szCs w:val="24"/>
              </w:rPr>
              <w:t>x</w:t>
            </w:r>
          </w:p>
        </w:tc>
      </w:tr>
      <w:tr w:rsidR="00F03580" w14:paraId="6B61246A" w14:textId="77777777" w:rsidTr="00E9546E">
        <w:tc>
          <w:tcPr>
            <w:tcW w:w="5637" w:type="dxa"/>
          </w:tcPr>
          <w:p w14:paraId="7836EF77" w14:textId="77777777" w:rsidR="00F03580" w:rsidRPr="000A7A0B" w:rsidRDefault="00F03580" w:rsidP="00007F5B">
            <w:pPr>
              <w:rPr>
                <w:rFonts w:cstheme="minorHAnsi"/>
                <w:i/>
                <w:iCs/>
                <w:sz w:val="24"/>
                <w:szCs w:val="24"/>
              </w:rPr>
            </w:pPr>
            <w:proofErr w:type="spellStart"/>
            <w:r w:rsidRPr="000A7A0B">
              <w:rPr>
                <w:rFonts w:cstheme="minorHAnsi"/>
                <w:i/>
                <w:iCs/>
                <w:sz w:val="24"/>
                <w:szCs w:val="24"/>
              </w:rPr>
              <w:t>Normandina</w:t>
            </w:r>
            <w:proofErr w:type="spellEnd"/>
            <w:r w:rsidRPr="000A7A0B">
              <w:rPr>
                <w:rFonts w:cstheme="minorHAnsi"/>
                <w:i/>
                <w:iCs/>
                <w:sz w:val="24"/>
                <w:szCs w:val="24"/>
              </w:rPr>
              <w:t xml:space="preserve"> </w:t>
            </w:r>
            <w:proofErr w:type="spellStart"/>
            <w:r w:rsidRPr="000A7A0B">
              <w:rPr>
                <w:rFonts w:cstheme="minorHAnsi"/>
                <w:i/>
                <w:iCs/>
                <w:sz w:val="24"/>
                <w:szCs w:val="24"/>
              </w:rPr>
              <w:t>pulchella</w:t>
            </w:r>
            <w:proofErr w:type="spellEnd"/>
          </w:p>
        </w:tc>
        <w:tc>
          <w:tcPr>
            <w:tcW w:w="3645" w:type="dxa"/>
          </w:tcPr>
          <w:p w14:paraId="6E8D903A" w14:textId="77777777" w:rsidR="00F03580" w:rsidRPr="00481058" w:rsidRDefault="00F03580" w:rsidP="00007F5B">
            <w:pPr>
              <w:rPr>
                <w:rFonts w:ascii="Calibri" w:hAnsi="Calibri" w:cs="Calibri"/>
                <w:sz w:val="24"/>
                <w:szCs w:val="24"/>
              </w:rPr>
            </w:pPr>
            <w:r>
              <w:rPr>
                <w:rFonts w:ascii="Calibri" w:hAnsi="Calibri" w:cs="Calibri"/>
                <w:sz w:val="24"/>
                <w:szCs w:val="24"/>
              </w:rPr>
              <w:t>C</w:t>
            </w:r>
            <w:r w:rsidRPr="00481058">
              <w:rPr>
                <w:rFonts w:ascii="Calibri" w:hAnsi="Calibri" w:cs="Calibri"/>
                <w:sz w:val="24"/>
                <w:szCs w:val="24"/>
              </w:rPr>
              <w:t>harmes</w:t>
            </w:r>
          </w:p>
        </w:tc>
        <w:tc>
          <w:tcPr>
            <w:tcW w:w="567" w:type="dxa"/>
          </w:tcPr>
          <w:p w14:paraId="47E305C5" w14:textId="77777777" w:rsidR="00F03580" w:rsidRDefault="00F03580" w:rsidP="00007F5B">
            <w:pPr>
              <w:rPr>
                <w:rFonts w:ascii="Calibri" w:hAnsi="Calibri" w:cs="Calibri"/>
                <w:sz w:val="24"/>
                <w:szCs w:val="24"/>
              </w:rPr>
            </w:pPr>
            <w:r>
              <w:rPr>
                <w:rFonts w:ascii="Calibri" w:hAnsi="Calibri" w:cs="Calibri"/>
                <w:sz w:val="24"/>
                <w:szCs w:val="24"/>
              </w:rPr>
              <w:t>x</w:t>
            </w:r>
          </w:p>
        </w:tc>
      </w:tr>
      <w:tr w:rsidR="00F03580" w14:paraId="3B40F4A9" w14:textId="77777777" w:rsidTr="00E9546E">
        <w:tc>
          <w:tcPr>
            <w:tcW w:w="5637" w:type="dxa"/>
          </w:tcPr>
          <w:p w14:paraId="1F76282D" w14:textId="77777777" w:rsidR="00F03580" w:rsidRPr="000A7A0B" w:rsidRDefault="00F03580" w:rsidP="00007F5B">
            <w:pPr>
              <w:rPr>
                <w:rFonts w:cstheme="minorHAnsi"/>
                <w:i/>
                <w:iCs/>
                <w:sz w:val="24"/>
                <w:szCs w:val="24"/>
              </w:rPr>
            </w:pPr>
            <w:proofErr w:type="spellStart"/>
            <w:r w:rsidRPr="000A7A0B">
              <w:rPr>
                <w:rFonts w:cstheme="minorHAnsi"/>
                <w:i/>
                <w:iCs/>
                <w:sz w:val="24"/>
                <w:szCs w:val="24"/>
              </w:rPr>
              <w:t>Ochrolechia</w:t>
            </w:r>
            <w:proofErr w:type="spellEnd"/>
            <w:r w:rsidRPr="000A7A0B">
              <w:rPr>
                <w:rFonts w:cstheme="minorHAnsi"/>
                <w:i/>
                <w:iCs/>
                <w:sz w:val="24"/>
                <w:szCs w:val="24"/>
              </w:rPr>
              <w:t xml:space="preserve"> </w:t>
            </w:r>
            <w:proofErr w:type="spellStart"/>
            <w:r w:rsidRPr="000A7A0B">
              <w:rPr>
                <w:rFonts w:cstheme="minorHAnsi"/>
                <w:i/>
                <w:iCs/>
                <w:sz w:val="24"/>
                <w:szCs w:val="24"/>
              </w:rPr>
              <w:t>suviridis</w:t>
            </w:r>
            <w:proofErr w:type="spellEnd"/>
          </w:p>
        </w:tc>
        <w:tc>
          <w:tcPr>
            <w:tcW w:w="3645" w:type="dxa"/>
          </w:tcPr>
          <w:p w14:paraId="12F00CEF" w14:textId="77777777" w:rsidR="00F03580" w:rsidRPr="00481058" w:rsidRDefault="00F03580" w:rsidP="00007F5B">
            <w:pPr>
              <w:rPr>
                <w:rFonts w:ascii="Calibri" w:hAnsi="Calibri" w:cs="Calibri"/>
                <w:sz w:val="24"/>
                <w:szCs w:val="24"/>
              </w:rPr>
            </w:pPr>
            <w:r>
              <w:rPr>
                <w:rFonts w:ascii="Calibri" w:hAnsi="Calibri" w:cs="Calibri"/>
                <w:sz w:val="24"/>
                <w:szCs w:val="24"/>
              </w:rPr>
              <w:t>B</w:t>
            </w:r>
            <w:r w:rsidRPr="00481058">
              <w:rPr>
                <w:rFonts w:ascii="Calibri" w:hAnsi="Calibri" w:cs="Calibri"/>
                <w:sz w:val="24"/>
                <w:szCs w:val="24"/>
              </w:rPr>
              <w:t>ois</w:t>
            </w:r>
          </w:p>
        </w:tc>
        <w:tc>
          <w:tcPr>
            <w:tcW w:w="567" w:type="dxa"/>
          </w:tcPr>
          <w:p w14:paraId="1E2CE459" w14:textId="77777777" w:rsidR="00F03580" w:rsidRDefault="00F03580" w:rsidP="00007F5B">
            <w:pPr>
              <w:rPr>
                <w:rFonts w:ascii="Calibri" w:hAnsi="Calibri" w:cs="Calibri"/>
                <w:sz w:val="24"/>
                <w:szCs w:val="24"/>
              </w:rPr>
            </w:pPr>
            <w:r>
              <w:rPr>
                <w:rFonts w:ascii="Calibri" w:hAnsi="Calibri" w:cs="Calibri"/>
                <w:sz w:val="24"/>
                <w:szCs w:val="24"/>
              </w:rPr>
              <w:t>x</w:t>
            </w:r>
          </w:p>
        </w:tc>
      </w:tr>
      <w:tr w:rsidR="00F03580" w14:paraId="6ED5081A" w14:textId="77777777" w:rsidTr="00E9546E">
        <w:tc>
          <w:tcPr>
            <w:tcW w:w="5637" w:type="dxa"/>
          </w:tcPr>
          <w:p w14:paraId="29D9B00E" w14:textId="77777777" w:rsidR="00F03580" w:rsidRPr="000A7A0B" w:rsidRDefault="00F03580" w:rsidP="00007F5B">
            <w:pPr>
              <w:rPr>
                <w:rFonts w:cstheme="minorHAnsi"/>
                <w:i/>
                <w:iCs/>
                <w:sz w:val="24"/>
                <w:szCs w:val="24"/>
              </w:rPr>
            </w:pPr>
            <w:proofErr w:type="spellStart"/>
            <w:r>
              <w:rPr>
                <w:rFonts w:cstheme="minorHAnsi"/>
                <w:i/>
                <w:iCs/>
                <w:sz w:val="24"/>
                <w:szCs w:val="24"/>
              </w:rPr>
              <w:t>Orcularia</w:t>
            </w:r>
            <w:proofErr w:type="spellEnd"/>
            <w:r>
              <w:rPr>
                <w:rFonts w:cstheme="minorHAnsi"/>
                <w:i/>
                <w:iCs/>
                <w:sz w:val="24"/>
                <w:szCs w:val="24"/>
              </w:rPr>
              <w:t xml:space="preserve"> </w:t>
            </w:r>
            <w:proofErr w:type="spellStart"/>
            <w:r>
              <w:rPr>
                <w:rFonts w:cstheme="minorHAnsi"/>
                <w:i/>
                <w:iCs/>
                <w:sz w:val="24"/>
                <w:szCs w:val="24"/>
              </w:rPr>
              <w:t>insperata</w:t>
            </w:r>
            <w:proofErr w:type="spellEnd"/>
          </w:p>
        </w:tc>
        <w:tc>
          <w:tcPr>
            <w:tcW w:w="3645" w:type="dxa"/>
          </w:tcPr>
          <w:p w14:paraId="1F43D67D" w14:textId="77777777" w:rsidR="00F03580" w:rsidRPr="00481058" w:rsidRDefault="00F03580" w:rsidP="00007F5B">
            <w:pPr>
              <w:rPr>
                <w:rFonts w:ascii="Calibri" w:hAnsi="Calibri" w:cs="Calibri"/>
                <w:sz w:val="24"/>
                <w:szCs w:val="24"/>
              </w:rPr>
            </w:pPr>
            <w:r>
              <w:rPr>
                <w:rFonts w:ascii="Calibri" w:hAnsi="Calibri" w:cs="Calibri"/>
                <w:sz w:val="24"/>
                <w:szCs w:val="24"/>
              </w:rPr>
              <w:t>É</w:t>
            </w:r>
            <w:r w:rsidRPr="00481058">
              <w:rPr>
                <w:rFonts w:ascii="Calibri" w:hAnsi="Calibri" w:cs="Calibri"/>
                <w:sz w:val="24"/>
                <w:szCs w:val="24"/>
              </w:rPr>
              <w:t>rable</w:t>
            </w:r>
          </w:p>
        </w:tc>
        <w:tc>
          <w:tcPr>
            <w:tcW w:w="567" w:type="dxa"/>
          </w:tcPr>
          <w:p w14:paraId="0888453E" w14:textId="77777777" w:rsidR="00F03580" w:rsidRDefault="00F03580" w:rsidP="00007F5B">
            <w:pPr>
              <w:rPr>
                <w:rFonts w:ascii="Calibri" w:hAnsi="Calibri" w:cs="Calibri"/>
                <w:sz w:val="24"/>
                <w:szCs w:val="24"/>
              </w:rPr>
            </w:pPr>
            <w:r>
              <w:rPr>
                <w:rFonts w:ascii="Calibri" w:hAnsi="Calibri" w:cs="Calibri"/>
                <w:sz w:val="24"/>
                <w:szCs w:val="24"/>
              </w:rPr>
              <w:t>x</w:t>
            </w:r>
          </w:p>
        </w:tc>
      </w:tr>
      <w:tr w:rsidR="00F03580" w14:paraId="11BDD6E9" w14:textId="77777777" w:rsidTr="00E9546E">
        <w:tc>
          <w:tcPr>
            <w:tcW w:w="5637" w:type="dxa"/>
          </w:tcPr>
          <w:p w14:paraId="36E24615" w14:textId="77777777" w:rsidR="00F03580" w:rsidRPr="000A7A0B" w:rsidRDefault="00F03580" w:rsidP="00007F5B">
            <w:pPr>
              <w:rPr>
                <w:rFonts w:cstheme="minorHAnsi"/>
                <w:i/>
                <w:iCs/>
                <w:sz w:val="24"/>
                <w:szCs w:val="24"/>
              </w:rPr>
            </w:pPr>
            <w:proofErr w:type="spellStart"/>
            <w:r>
              <w:rPr>
                <w:rFonts w:cstheme="minorHAnsi"/>
                <w:i/>
                <w:iCs/>
                <w:sz w:val="24"/>
                <w:szCs w:val="24"/>
              </w:rPr>
              <w:t>Opegrapha</w:t>
            </w:r>
            <w:proofErr w:type="spellEnd"/>
            <w:r>
              <w:rPr>
                <w:rFonts w:cstheme="minorHAnsi"/>
                <w:i/>
                <w:iCs/>
                <w:sz w:val="24"/>
                <w:szCs w:val="24"/>
              </w:rPr>
              <w:t xml:space="preserve"> </w:t>
            </w:r>
            <w:proofErr w:type="spellStart"/>
            <w:r>
              <w:rPr>
                <w:rFonts w:cstheme="minorHAnsi"/>
                <w:i/>
                <w:iCs/>
                <w:sz w:val="24"/>
                <w:szCs w:val="24"/>
              </w:rPr>
              <w:t>vermicellifera</w:t>
            </w:r>
            <w:proofErr w:type="spellEnd"/>
          </w:p>
        </w:tc>
        <w:tc>
          <w:tcPr>
            <w:tcW w:w="3645" w:type="dxa"/>
          </w:tcPr>
          <w:p w14:paraId="21A773C4" w14:textId="77777777" w:rsidR="00F03580" w:rsidRPr="00481058" w:rsidRDefault="00F03580" w:rsidP="00007F5B">
            <w:pPr>
              <w:rPr>
                <w:rFonts w:ascii="Calibri" w:hAnsi="Calibri" w:cs="Calibri"/>
                <w:sz w:val="24"/>
                <w:szCs w:val="24"/>
              </w:rPr>
            </w:pPr>
            <w:r w:rsidRPr="00481058">
              <w:rPr>
                <w:rFonts w:ascii="Calibri" w:hAnsi="Calibri" w:cs="Calibri"/>
                <w:sz w:val="24"/>
                <w:szCs w:val="24"/>
              </w:rPr>
              <w:t>Tilleuls</w:t>
            </w:r>
          </w:p>
        </w:tc>
        <w:tc>
          <w:tcPr>
            <w:tcW w:w="567" w:type="dxa"/>
          </w:tcPr>
          <w:p w14:paraId="3010DB67" w14:textId="77777777" w:rsidR="00F03580" w:rsidRPr="00481058" w:rsidRDefault="00F03580" w:rsidP="00007F5B">
            <w:pPr>
              <w:rPr>
                <w:rFonts w:ascii="Calibri" w:hAnsi="Calibri" w:cs="Calibri"/>
                <w:sz w:val="24"/>
                <w:szCs w:val="24"/>
              </w:rPr>
            </w:pPr>
            <w:r>
              <w:rPr>
                <w:rFonts w:ascii="Calibri" w:hAnsi="Calibri" w:cs="Calibri"/>
                <w:sz w:val="24"/>
                <w:szCs w:val="24"/>
              </w:rPr>
              <w:t>x</w:t>
            </w:r>
          </w:p>
        </w:tc>
      </w:tr>
      <w:tr w:rsidR="00F03580" w14:paraId="5C98EDCA" w14:textId="77777777" w:rsidTr="00E9546E">
        <w:tc>
          <w:tcPr>
            <w:tcW w:w="5637" w:type="dxa"/>
          </w:tcPr>
          <w:p w14:paraId="4ED6A0A9" w14:textId="77777777" w:rsidR="00F03580" w:rsidRPr="000A7A0B" w:rsidRDefault="00F03580" w:rsidP="00007F5B">
            <w:pPr>
              <w:rPr>
                <w:rFonts w:cstheme="minorHAnsi"/>
                <w:i/>
                <w:iCs/>
                <w:sz w:val="24"/>
                <w:szCs w:val="24"/>
              </w:rPr>
            </w:pPr>
            <w:proofErr w:type="spellStart"/>
            <w:r>
              <w:rPr>
                <w:rFonts w:cstheme="minorHAnsi"/>
                <w:i/>
                <w:iCs/>
                <w:sz w:val="24"/>
                <w:szCs w:val="24"/>
              </w:rPr>
              <w:t>Pachnolepia</w:t>
            </w:r>
            <w:proofErr w:type="spellEnd"/>
            <w:r>
              <w:rPr>
                <w:rFonts w:cstheme="minorHAnsi"/>
                <w:i/>
                <w:iCs/>
                <w:sz w:val="24"/>
                <w:szCs w:val="24"/>
              </w:rPr>
              <w:t xml:space="preserve"> </w:t>
            </w:r>
            <w:proofErr w:type="spellStart"/>
            <w:r>
              <w:rPr>
                <w:rFonts w:cstheme="minorHAnsi"/>
                <w:i/>
                <w:iCs/>
                <w:sz w:val="24"/>
                <w:szCs w:val="24"/>
              </w:rPr>
              <w:t>pruinata</w:t>
            </w:r>
            <w:proofErr w:type="spellEnd"/>
          </w:p>
        </w:tc>
        <w:tc>
          <w:tcPr>
            <w:tcW w:w="3645" w:type="dxa"/>
          </w:tcPr>
          <w:p w14:paraId="1ADE613E" w14:textId="77777777" w:rsidR="00F03580" w:rsidRPr="00481058" w:rsidRDefault="00F03580" w:rsidP="00007F5B">
            <w:pPr>
              <w:rPr>
                <w:rFonts w:ascii="Calibri" w:hAnsi="Calibri" w:cs="Calibri"/>
                <w:sz w:val="24"/>
                <w:szCs w:val="24"/>
              </w:rPr>
            </w:pPr>
            <w:r w:rsidRPr="00481058">
              <w:rPr>
                <w:rFonts w:ascii="Calibri" w:hAnsi="Calibri" w:cs="Calibri"/>
                <w:sz w:val="24"/>
                <w:szCs w:val="24"/>
              </w:rPr>
              <w:t>Tilleuls, cèdres</w:t>
            </w:r>
          </w:p>
        </w:tc>
        <w:tc>
          <w:tcPr>
            <w:tcW w:w="567" w:type="dxa"/>
          </w:tcPr>
          <w:p w14:paraId="604545F0" w14:textId="77777777" w:rsidR="00F03580" w:rsidRPr="00481058" w:rsidRDefault="00F03580" w:rsidP="00007F5B">
            <w:pPr>
              <w:rPr>
                <w:rFonts w:ascii="Calibri" w:hAnsi="Calibri" w:cs="Calibri"/>
                <w:sz w:val="24"/>
                <w:szCs w:val="24"/>
              </w:rPr>
            </w:pPr>
            <w:r>
              <w:rPr>
                <w:rFonts w:ascii="Calibri" w:hAnsi="Calibri" w:cs="Calibri"/>
                <w:sz w:val="24"/>
                <w:szCs w:val="24"/>
              </w:rPr>
              <w:t>x</w:t>
            </w:r>
          </w:p>
        </w:tc>
      </w:tr>
      <w:tr w:rsidR="00F03580" w14:paraId="07E83595" w14:textId="77777777" w:rsidTr="00E9546E">
        <w:tc>
          <w:tcPr>
            <w:tcW w:w="5637" w:type="dxa"/>
          </w:tcPr>
          <w:p w14:paraId="50252034" w14:textId="77777777" w:rsidR="00F03580" w:rsidRPr="000A7A0B" w:rsidRDefault="00F03580" w:rsidP="00007F5B">
            <w:pPr>
              <w:rPr>
                <w:rFonts w:cstheme="minorHAnsi"/>
                <w:i/>
                <w:iCs/>
                <w:sz w:val="24"/>
                <w:szCs w:val="24"/>
              </w:rPr>
            </w:pPr>
            <w:r w:rsidRPr="000A7A0B">
              <w:rPr>
                <w:rFonts w:cstheme="minorHAnsi"/>
                <w:i/>
                <w:iCs/>
                <w:sz w:val="24"/>
                <w:szCs w:val="24"/>
              </w:rPr>
              <w:t xml:space="preserve">Parmelia </w:t>
            </w:r>
            <w:proofErr w:type="spellStart"/>
            <w:r w:rsidRPr="000A7A0B">
              <w:rPr>
                <w:rFonts w:cstheme="minorHAnsi"/>
                <w:i/>
                <w:iCs/>
                <w:sz w:val="24"/>
                <w:szCs w:val="24"/>
              </w:rPr>
              <w:t>sulcata</w:t>
            </w:r>
            <w:proofErr w:type="spellEnd"/>
          </w:p>
        </w:tc>
        <w:tc>
          <w:tcPr>
            <w:tcW w:w="3645" w:type="dxa"/>
          </w:tcPr>
          <w:p w14:paraId="3B514DB9" w14:textId="77777777" w:rsidR="00F03580" w:rsidRPr="00481058" w:rsidRDefault="00F03580" w:rsidP="00007F5B">
            <w:pPr>
              <w:rPr>
                <w:rFonts w:ascii="Calibri" w:hAnsi="Calibri" w:cs="Calibri"/>
                <w:sz w:val="24"/>
                <w:szCs w:val="24"/>
              </w:rPr>
            </w:pPr>
            <w:r>
              <w:rPr>
                <w:rFonts w:ascii="Calibri" w:hAnsi="Calibri" w:cs="Calibri"/>
                <w:sz w:val="24"/>
                <w:szCs w:val="24"/>
              </w:rPr>
              <w:t>É</w:t>
            </w:r>
            <w:r w:rsidRPr="00481058">
              <w:rPr>
                <w:rFonts w:ascii="Calibri" w:hAnsi="Calibri" w:cs="Calibri"/>
                <w:sz w:val="24"/>
                <w:szCs w:val="24"/>
              </w:rPr>
              <w:t>rable</w:t>
            </w:r>
          </w:p>
        </w:tc>
        <w:tc>
          <w:tcPr>
            <w:tcW w:w="567" w:type="dxa"/>
          </w:tcPr>
          <w:p w14:paraId="391F7C16" w14:textId="77777777" w:rsidR="00F03580" w:rsidRDefault="00F03580" w:rsidP="00007F5B">
            <w:pPr>
              <w:rPr>
                <w:rFonts w:ascii="Calibri" w:hAnsi="Calibri" w:cs="Calibri"/>
                <w:sz w:val="24"/>
                <w:szCs w:val="24"/>
              </w:rPr>
            </w:pPr>
            <w:r>
              <w:rPr>
                <w:rFonts w:ascii="Calibri" w:hAnsi="Calibri" w:cs="Calibri"/>
                <w:sz w:val="24"/>
                <w:szCs w:val="24"/>
              </w:rPr>
              <w:t>x</w:t>
            </w:r>
          </w:p>
        </w:tc>
      </w:tr>
      <w:tr w:rsidR="00F03580" w14:paraId="39EFFE69" w14:textId="77777777" w:rsidTr="00E9546E">
        <w:tc>
          <w:tcPr>
            <w:tcW w:w="5637" w:type="dxa"/>
          </w:tcPr>
          <w:p w14:paraId="58999CA5" w14:textId="77777777" w:rsidR="00F03580" w:rsidRPr="000A7A0B" w:rsidRDefault="00F03580" w:rsidP="00007F5B">
            <w:pPr>
              <w:rPr>
                <w:rFonts w:cstheme="minorHAnsi"/>
                <w:i/>
                <w:iCs/>
                <w:sz w:val="24"/>
                <w:szCs w:val="24"/>
              </w:rPr>
            </w:pPr>
            <w:proofErr w:type="spellStart"/>
            <w:r w:rsidRPr="000A7A0B">
              <w:rPr>
                <w:rFonts w:cstheme="minorHAnsi"/>
                <w:i/>
                <w:iCs/>
                <w:sz w:val="24"/>
                <w:szCs w:val="24"/>
              </w:rPr>
              <w:t>Parmotrema</w:t>
            </w:r>
            <w:proofErr w:type="spellEnd"/>
            <w:r w:rsidRPr="000A7A0B">
              <w:rPr>
                <w:rFonts w:cstheme="minorHAnsi"/>
                <w:i/>
                <w:iCs/>
                <w:sz w:val="24"/>
                <w:szCs w:val="24"/>
              </w:rPr>
              <w:t xml:space="preserve"> </w:t>
            </w:r>
            <w:proofErr w:type="spellStart"/>
            <w:r w:rsidRPr="000A7A0B">
              <w:rPr>
                <w:rFonts w:cstheme="minorHAnsi"/>
                <w:i/>
                <w:iCs/>
                <w:sz w:val="24"/>
                <w:szCs w:val="24"/>
              </w:rPr>
              <w:t>perlatum</w:t>
            </w:r>
            <w:proofErr w:type="spellEnd"/>
          </w:p>
        </w:tc>
        <w:tc>
          <w:tcPr>
            <w:tcW w:w="3645" w:type="dxa"/>
          </w:tcPr>
          <w:p w14:paraId="181B46FA" w14:textId="77777777" w:rsidR="00F03580" w:rsidRPr="00481058" w:rsidRDefault="00F03580" w:rsidP="00007F5B">
            <w:pPr>
              <w:rPr>
                <w:rFonts w:ascii="Calibri" w:hAnsi="Calibri" w:cs="Calibri"/>
                <w:sz w:val="24"/>
                <w:szCs w:val="24"/>
              </w:rPr>
            </w:pPr>
            <w:r>
              <w:rPr>
                <w:rFonts w:ascii="Calibri" w:hAnsi="Calibri" w:cs="Calibri"/>
                <w:sz w:val="24"/>
                <w:szCs w:val="24"/>
              </w:rPr>
              <w:t>É</w:t>
            </w:r>
            <w:r w:rsidRPr="00481058">
              <w:rPr>
                <w:rFonts w:ascii="Calibri" w:hAnsi="Calibri" w:cs="Calibri"/>
                <w:sz w:val="24"/>
                <w:szCs w:val="24"/>
              </w:rPr>
              <w:t>rable</w:t>
            </w:r>
          </w:p>
        </w:tc>
        <w:tc>
          <w:tcPr>
            <w:tcW w:w="567" w:type="dxa"/>
          </w:tcPr>
          <w:p w14:paraId="697EA0E9" w14:textId="77777777" w:rsidR="00F03580" w:rsidRDefault="00F03580" w:rsidP="00007F5B">
            <w:pPr>
              <w:rPr>
                <w:rFonts w:ascii="Calibri" w:hAnsi="Calibri" w:cs="Calibri"/>
                <w:sz w:val="24"/>
                <w:szCs w:val="24"/>
              </w:rPr>
            </w:pPr>
            <w:r>
              <w:rPr>
                <w:rFonts w:ascii="Calibri" w:hAnsi="Calibri" w:cs="Calibri"/>
                <w:sz w:val="24"/>
                <w:szCs w:val="24"/>
              </w:rPr>
              <w:t>x</w:t>
            </w:r>
          </w:p>
        </w:tc>
      </w:tr>
      <w:tr w:rsidR="00F03580" w14:paraId="4EBBF981" w14:textId="77777777" w:rsidTr="00E9546E">
        <w:tc>
          <w:tcPr>
            <w:tcW w:w="5637" w:type="dxa"/>
          </w:tcPr>
          <w:p w14:paraId="5E8D9C67" w14:textId="77777777" w:rsidR="00F03580" w:rsidRPr="000A7A0B" w:rsidRDefault="00F03580" w:rsidP="00007F5B">
            <w:pPr>
              <w:rPr>
                <w:rFonts w:cstheme="minorHAnsi"/>
                <w:i/>
                <w:iCs/>
                <w:sz w:val="24"/>
                <w:szCs w:val="24"/>
              </w:rPr>
            </w:pPr>
            <w:proofErr w:type="spellStart"/>
            <w:r w:rsidRPr="000A7A0B">
              <w:rPr>
                <w:rFonts w:cstheme="minorHAnsi"/>
                <w:i/>
                <w:iCs/>
                <w:sz w:val="24"/>
                <w:szCs w:val="24"/>
              </w:rPr>
              <w:t>Parmotrema</w:t>
            </w:r>
            <w:proofErr w:type="spellEnd"/>
            <w:r w:rsidRPr="000A7A0B">
              <w:rPr>
                <w:rFonts w:cstheme="minorHAnsi"/>
                <w:i/>
                <w:iCs/>
                <w:sz w:val="24"/>
                <w:szCs w:val="24"/>
              </w:rPr>
              <w:t xml:space="preserve"> </w:t>
            </w:r>
            <w:proofErr w:type="spellStart"/>
            <w:r w:rsidRPr="000A7A0B">
              <w:rPr>
                <w:rFonts w:cstheme="minorHAnsi"/>
                <w:i/>
                <w:iCs/>
                <w:sz w:val="24"/>
                <w:szCs w:val="24"/>
              </w:rPr>
              <w:t>reticulatum</w:t>
            </w:r>
            <w:proofErr w:type="spellEnd"/>
          </w:p>
        </w:tc>
        <w:tc>
          <w:tcPr>
            <w:tcW w:w="3645" w:type="dxa"/>
          </w:tcPr>
          <w:p w14:paraId="79B5F82D" w14:textId="77777777" w:rsidR="00F03580" w:rsidRPr="00481058" w:rsidRDefault="00F03580" w:rsidP="00007F5B">
            <w:pPr>
              <w:rPr>
                <w:rFonts w:ascii="Calibri" w:hAnsi="Calibri" w:cs="Calibri"/>
                <w:sz w:val="24"/>
                <w:szCs w:val="24"/>
              </w:rPr>
            </w:pPr>
            <w:r>
              <w:rPr>
                <w:rFonts w:ascii="Calibri" w:hAnsi="Calibri" w:cs="Calibri"/>
                <w:sz w:val="24"/>
                <w:szCs w:val="24"/>
              </w:rPr>
              <w:t>É</w:t>
            </w:r>
            <w:r w:rsidRPr="00481058">
              <w:rPr>
                <w:rFonts w:ascii="Calibri" w:hAnsi="Calibri" w:cs="Calibri"/>
                <w:sz w:val="24"/>
                <w:szCs w:val="24"/>
              </w:rPr>
              <w:t>rable</w:t>
            </w:r>
          </w:p>
        </w:tc>
        <w:tc>
          <w:tcPr>
            <w:tcW w:w="567" w:type="dxa"/>
          </w:tcPr>
          <w:p w14:paraId="54FED19B" w14:textId="77777777" w:rsidR="00F03580" w:rsidRDefault="00F03580" w:rsidP="00007F5B">
            <w:pPr>
              <w:rPr>
                <w:rFonts w:ascii="Calibri" w:hAnsi="Calibri" w:cs="Calibri"/>
                <w:sz w:val="24"/>
                <w:szCs w:val="24"/>
              </w:rPr>
            </w:pPr>
            <w:r>
              <w:rPr>
                <w:rFonts w:ascii="Calibri" w:hAnsi="Calibri" w:cs="Calibri"/>
                <w:sz w:val="24"/>
                <w:szCs w:val="24"/>
              </w:rPr>
              <w:t>x</w:t>
            </w:r>
          </w:p>
        </w:tc>
      </w:tr>
      <w:tr w:rsidR="00F03580" w14:paraId="675644BA" w14:textId="77777777" w:rsidTr="00E9546E">
        <w:tc>
          <w:tcPr>
            <w:tcW w:w="5637" w:type="dxa"/>
          </w:tcPr>
          <w:p w14:paraId="1D9650DD" w14:textId="77777777" w:rsidR="00F03580" w:rsidRPr="000A7A0B" w:rsidRDefault="00F03580" w:rsidP="00007F5B">
            <w:pPr>
              <w:rPr>
                <w:rFonts w:cstheme="minorHAnsi"/>
                <w:i/>
                <w:iCs/>
                <w:sz w:val="24"/>
                <w:szCs w:val="24"/>
              </w:rPr>
            </w:pPr>
            <w:proofErr w:type="spellStart"/>
            <w:r w:rsidRPr="000A7A0B">
              <w:rPr>
                <w:rFonts w:cstheme="minorHAnsi"/>
                <w:i/>
                <w:iCs/>
                <w:sz w:val="24"/>
                <w:szCs w:val="24"/>
              </w:rPr>
              <w:t>Pertusaria</w:t>
            </w:r>
            <w:proofErr w:type="spellEnd"/>
            <w:r w:rsidRPr="000A7A0B">
              <w:rPr>
                <w:rFonts w:cstheme="minorHAnsi"/>
                <w:i/>
                <w:iCs/>
                <w:sz w:val="24"/>
                <w:szCs w:val="24"/>
              </w:rPr>
              <w:t xml:space="preserve"> </w:t>
            </w:r>
            <w:proofErr w:type="spellStart"/>
            <w:r w:rsidRPr="000A7A0B">
              <w:rPr>
                <w:rFonts w:cstheme="minorHAnsi"/>
                <w:i/>
                <w:iCs/>
                <w:sz w:val="24"/>
                <w:szCs w:val="24"/>
              </w:rPr>
              <w:t>hymenea</w:t>
            </w:r>
            <w:proofErr w:type="spellEnd"/>
          </w:p>
        </w:tc>
        <w:tc>
          <w:tcPr>
            <w:tcW w:w="3645" w:type="dxa"/>
          </w:tcPr>
          <w:p w14:paraId="2AA8FCA9" w14:textId="77777777" w:rsidR="00F03580" w:rsidRPr="00481058" w:rsidRDefault="00F03580" w:rsidP="00007F5B">
            <w:pPr>
              <w:rPr>
                <w:rFonts w:ascii="Calibri" w:hAnsi="Calibri" w:cs="Calibri"/>
                <w:sz w:val="24"/>
                <w:szCs w:val="24"/>
              </w:rPr>
            </w:pPr>
            <w:r w:rsidRPr="00481058">
              <w:rPr>
                <w:rFonts w:ascii="Calibri" w:hAnsi="Calibri" w:cs="Calibri"/>
                <w:sz w:val="24"/>
                <w:szCs w:val="24"/>
              </w:rPr>
              <w:t>Tilleul, charme</w:t>
            </w:r>
          </w:p>
        </w:tc>
        <w:tc>
          <w:tcPr>
            <w:tcW w:w="567" w:type="dxa"/>
          </w:tcPr>
          <w:p w14:paraId="2FF1B916" w14:textId="77777777" w:rsidR="00F03580" w:rsidRPr="00481058" w:rsidRDefault="00F03580" w:rsidP="00007F5B">
            <w:pPr>
              <w:rPr>
                <w:rFonts w:ascii="Calibri" w:hAnsi="Calibri" w:cs="Calibri"/>
                <w:sz w:val="24"/>
                <w:szCs w:val="24"/>
              </w:rPr>
            </w:pPr>
            <w:r>
              <w:rPr>
                <w:rFonts w:ascii="Calibri" w:hAnsi="Calibri" w:cs="Calibri"/>
                <w:sz w:val="24"/>
                <w:szCs w:val="24"/>
              </w:rPr>
              <w:t>x</w:t>
            </w:r>
          </w:p>
        </w:tc>
      </w:tr>
      <w:tr w:rsidR="00F03580" w14:paraId="337E3294" w14:textId="77777777" w:rsidTr="00E9546E">
        <w:tc>
          <w:tcPr>
            <w:tcW w:w="5637" w:type="dxa"/>
          </w:tcPr>
          <w:p w14:paraId="1478195F" w14:textId="77777777" w:rsidR="00F03580" w:rsidRPr="000A7A0B" w:rsidRDefault="00F03580" w:rsidP="00007F5B">
            <w:pPr>
              <w:rPr>
                <w:rFonts w:cstheme="minorHAnsi"/>
                <w:i/>
                <w:iCs/>
                <w:sz w:val="24"/>
                <w:szCs w:val="24"/>
              </w:rPr>
            </w:pPr>
            <w:proofErr w:type="spellStart"/>
            <w:r w:rsidRPr="000A7A0B">
              <w:rPr>
                <w:rFonts w:cstheme="minorHAnsi"/>
                <w:i/>
                <w:iCs/>
                <w:sz w:val="24"/>
                <w:szCs w:val="24"/>
              </w:rPr>
              <w:t>Pertusaria</w:t>
            </w:r>
            <w:proofErr w:type="spellEnd"/>
            <w:r w:rsidRPr="000A7A0B">
              <w:rPr>
                <w:rFonts w:cstheme="minorHAnsi"/>
                <w:i/>
                <w:iCs/>
                <w:sz w:val="24"/>
                <w:szCs w:val="24"/>
              </w:rPr>
              <w:t xml:space="preserve"> </w:t>
            </w:r>
            <w:proofErr w:type="spellStart"/>
            <w:r w:rsidRPr="000A7A0B">
              <w:rPr>
                <w:rFonts w:cstheme="minorHAnsi"/>
                <w:i/>
                <w:iCs/>
                <w:sz w:val="24"/>
                <w:szCs w:val="24"/>
              </w:rPr>
              <w:t>leioplaca</w:t>
            </w:r>
            <w:proofErr w:type="spellEnd"/>
          </w:p>
        </w:tc>
        <w:tc>
          <w:tcPr>
            <w:tcW w:w="3645" w:type="dxa"/>
          </w:tcPr>
          <w:p w14:paraId="5E71FE18" w14:textId="77777777" w:rsidR="00F03580" w:rsidRPr="00481058" w:rsidRDefault="00F03580" w:rsidP="00007F5B">
            <w:pPr>
              <w:rPr>
                <w:rFonts w:ascii="Calibri" w:hAnsi="Calibri" w:cs="Calibri"/>
                <w:sz w:val="24"/>
                <w:szCs w:val="24"/>
              </w:rPr>
            </w:pPr>
            <w:r>
              <w:rPr>
                <w:rFonts w:ascii="Calibri" w:hAnsi="Calibri" w:cs="Calibri"/>
                <w:sz w:val="24"/>
                <w:szCs w:val="24"/>
              </w:rPr>
              <w:t>N</w:t>
            </w:r>
            <w:r w:rsidRPr="00481058">
              <w:rPr>
                <w:rFonts w:ascii="Calibri" w:hAnsi="Calibri" w:cs="Calibri"/>
                <w:sz w:val="24"/>
                <w:szCs w:val="24"/>
              </w:rPr>
              <w:t>oisetiers</w:t>
            </w:r>
          </w:p>
        </w:tc>
        <w:tc>
          <w:tcPr>
            <w:tcW w:w="567" w:type="dxa"/>
          </w:tcPr>
          <w:p w14:paraId="562DBB7B" w14:textId="77777777" w:rsidR="00F03580" w:rsidRDefault="00F03580" w:rsidP="00007F5B">
            <w:pPr>
              <w:rPr>
                <w:rFonts w:ascii="Calibri" w:hAnsi="Calibri" w:cs="Calibri"/>
                <w:sz w:val="24"/>
                <w:szCs w:val="24"/>
              </w:rPr>
            </w:pPr>
            <w:r>
              <w:rPr>
                <w:rFonts w:ascii="Calibri" w:hAnsi="Calibri" w:cs="Calibri"/>
                <w:sz w:val="24"/>
                <w:szCs w:val="24"/>
              </w:rPr>
              <w:t>x</w:t>
            </w:r>
          </w:p>
        </w:tc>
      </w:tr>
      <w:tr w:rsidR="00F03580" w14:paraId="52B2843C" w14:textId="77777777" w:rsidTr="00E9546E">
        <w:tc>
          <w:tcPr>
            <w:tcW w:w="5637" w:type="dxa"/>
          </w:tcPr>
          <w:p w14:paraId="0FBEC64E" w14:textId="77777777" w:rsidR="00F03580" w:rsidRPr="000A7A0B" w:rsidRDefault="00F03580" w:rsidP="00007F5B">
            <w:pPr>
              <w:rPr>
                <w:rFonts w:cstheme="minorHAnsi"/>
                <w:i/>
                <w:iCs/>
                <w:sz w:val="24"/>
                <w:szCs w:val="24"/>
              </w:rPr>
            </w:pPr>
            <w:proofErr w:type="spellStart"/>
            <w:r w:rsidRPr="000A7A0B">
              <w:rPr>
                <w:rFonts w:cstheme="minorHAnsi"/>
                <w:i/>
                <w:iCs/>
                <w:sz w:val="24"/>
                <w:szCs w:val="24"/>
              </w:rPr>
              <w:t>Pertusaria</w:t>
            </w:r>
            <w:proofErr w:type="spellEnd"/>
            <w:r w:rsidRPr="000A7A0B">
              <w:rPr>
                <w:rFonts w:cstheme="minorHAnsi"/>
                <w:i/>
                <w:iCs/>
                <w:sz w:val="24"/>
                <w:szCs w:val="24"/>
              </w:rPr>
              <w:t xml:space="preserve"> </w:t>
            </w:r>
            <w:proofErr w:type="spellStart"/>
            <w:r w:rsidRPr="000A7A0B">
              <w:rPr>
                <w:rFonts w:cstheme="minorHAnsi"/>
                <w:i/>
                <w:iCs/>
                <w:sz w:val="24"/>
                <w:szCs w:val="24"/>
              </w:rPr>
              <w:t>pertusa</w:t>
            </w:r>
            <w:proofErr w:type="spellEnd"/>
          </w:p>
        </w:tc>
        <w:tc>
          <w:tcPr>
            <w:tcW w:w="3645" w:type="dxa"/>
          </w:tcPr>
          <w:p w14:paraId="24CA53D6" w14:textId="77777777" w:rsidR="00F03580" w:rsidRPr="00481058" w:rsidRDefault="00F03580" w:rsidP="00007F5B">
            <w:pPr>
              <w:rPr>
                <w:rFonts w:ascii="Calibri" w:hAnsi="Calibri" w:cs="Calibri"/>
                <w:sz w:val="24"/>
                <w:szCs w:val="24"/>
              </w:rPr>
            </w:pPr>
            <w:r>
              <w:rPr>
                <w:rFonts w:ascii="Calibri" w:hAnsi="Calibri" w:cs="Calibri"/>
                <w:sz w:val="24"/>
                <w:szCs w:val="24"/>
              </w:rPr>
              <w:t>C</w:t>
            </w:r>
            <w:r w:rsidRPr="00481058">
              <w:rPr>
                <w:rFonts w:ascii="Calibri" w:hAnsi="Calibri" w:cs="Calibri"/>
                <w:sz w:val="24"/>
                <w:szCs w:val="24"/>
              </w:rPr>
              <w:t>hêne</w:t>
            </w:r>
          </w:p>
        </w:tc>
        <w:tc>
          <w:tcPr>
            <w:tcW w:w="567" w:type="dxa"/>
          </w:tcPr>
          <w:p w14:paraId="00FF06BF" w14:textId="77777777" w:rsidR="00F03580" w:rsidRDefault="00F03580" w:rsidP="00007F5B">
            <w:pPr>
              <w:rPr>
                <w:rFonts w:ascii="Calibri" w:hAnsi="Calibri" w:cs="Calibri"/>
                <w:sz w:val="24"/>
                <w:szCs w:val="24"/>
              </w:rPr>
            </w:pPr>
            <w:r>
              <w:rPr>
                <w:rFonts w:ascii="Calibri" w:hAnsi="Calibri" w:cs="Calibri"/>
                <w:sz w:val="24"/>
                <w:szCs w:val="24"/>
              </w:rPr>
              <w:t>x</w:t>
            </w:r>
          </w:p>
        </w:tc>
      </w:tr>
      <w:tr w:rsidR="00F03580" w14:paraId="690B3F6A" w14:textId="77777777" w:rsidTr="00E9546E">
        <w:tc>
          <w:tcPr>
            <w:tcW w:w="5637" w:type="dxa"/>
          </w:tcPr>
          <w:p w14:paraId="65628BEF" w14:textId="77777777" w:rsidR="00F03580" w:rsidRPr="000A7A0B" w:rsidRDefault="00F03580" w:rsidP="00007F5B">
            <w:pPr>
              <w:rPr>
                <w:rFonts w:cstheme="minorHAnsi"/>
                <w:i/>
                <w:iCs/>
                <w:sz w:val="24"/>
                <w:szCs w:val="24"/>
              </w:rPr>
            </w:pPr>
            <w:proofErr w:type="spellStart"/>
            <w:r>
              <w:rPr>
                <w:rFonts w:cstheme="minorHAnsi"/>
                <w:i/>
                <w:iCs/>
                <w:sz w:val="24"/>
                <w:szCs w:val="24"/>
              </w:rPr>
              <w:t>Phaeophyscia</w:t>
            </w:r>
            <w:proofErr w:type="spellEnd"/>
            <w:r>
              <w:rPr>
                <w:rFonts w:cstheme="minorHAnsi"/>
                <w:i/>
                <w:iCs/>
                <w:sz w:val="24"/>
                <w:szCs w:val="24"/>
              </w:rPr>
              <w:t xml:space="preserve"> </w:t>
            </w:r>
            <w:proofErr w:type="spellStart"/>
            <w:r>
              <w:rPr>
                <w:rFonts w:cstheme="minorHAnsi"/>
                <w:i/>
                <w:iCs/>
                <w:sz w:val="24"/>
                <w:szCs w:val="24"/>
              </w:rPr>
              <w:t>orbicularis</w:t>
            </w:r>
            <w:proofErr w:type="spellEnd"/>
          </w:p>
        </w:tc>
        <w:tc>
          <w:tcPr>
            <w:tcW w:w="3645" w:type="dxa"/>
          </w:tcPr>
          <w:p w14:paraId="109F4D42" w14:textId="77777777" w:rsidR="00F03580" w:rsidRPr="00481058" w:rsidRDefault="00F03580" w:rsidP="00007F5B">
            <w:pPr>
              <w:rPr>
                <w:rFonts w:ascii="Calibri" w:hAnsi="Calibri" w:cs="Calibri"/>
                <w:sz w:val="24"/>
                <w:szCs w:val="24"/>
              </w:rPr>
            </w:pPr>
            <w:r>
              <w:rPr>
                <w:rFonts w:ascii="Calibri" w:hAnsi="Calibri" w:cs="Calibri"/>
                <w:sz w:val="24"/>
                <w:szCs w:val="24"/>
              </w:rPr>
              <w:t>N</w:t>
            </w:r>
            <w:r w:rsidRPr="00481058">
              <w:rPr>
                <w:rFonts w:ascii="Calibri" w:hAnsi="Calibri" w:cs="Calibri"/>
                <w:sz w:val="24"/>
                <w:szCs w:val="24"/>
              </w:rPr>
              <w:t>oyer</w:t>
            </w:r>
          </w:p>
        </w:tc>
        <w:tc>
          <w:tcPr>
            <w:tcW w:w="567" w:type="dxa"/>
          </w:tcPr>
          <w:p w14:paraId="4A639300" w14:textId="77777777" w:rsidR="00F03580" w:rsidRDefault="00F03580" w:rsidP="00007F5B">
            <w:pPr>
              <w:rPr>
                <w:rFonts w:ascii="Calibri" w:hAnsi="Calibri" w:cs="Calibri"/>
                <w:sz w:val="24"/>
                <w:szCs w:val="24"/>
              </w:rPr>
            </w:pPr>
            <w:r>
              <w:rPr>
                <w:rFonts w:ascii="Calibri" w:hAnsi="Calibri" w:cs="Calibri"/>
                <w:sz w:val="24"/>
                <w:szCs w:val="24"/>
              </w:rPr>
              <w:t>x</w:t>
            </w:r>
          </w:p>
        </w:tc>
      </w:tr>
      <w:tr w:rsidR="00F03580" w14:paraId="067CD3B0" w14:textId="77777777" w:rsidTr="00E9546E">
        <w:tc>
          <w:tcPr>
            <w:tcW w:w="5637" w:type="dxa"/>
          </w:tcPr>
          <w:p w14:paraId="02B854C4" w14:textId="77777777" w:rsidR="00F03580" w:rsidRDefault="00F03580" w:rsidP="00007F5B">
            <w:pPr>
              <w:rPr>
                <w:rFonts w:cstheme="minorHAnsi"/>
                <w:i/>
                <w:iCs/>
                <w:sz w:val="24"/>
                <w:szCs w:val="24"/>
              </w:rPr>
            </w:pPr>
            <w:proofErr w:type="spellStart"/>
            <w:r>
              <w:rPr>
                <w:rFonts w:cstheme="minorHAnsi"/>
                <w:i/>
                <w:iCs/>
                <w:sz w:val="24"/>
                <w:szCs w:val="24"/>
              </w:rPr>
              <w:lastRenderedPageBreak/>
              <w:t>Phlyctis</w:t>
            </w:r>
            <w:proofErr w:type="spellEnd"/>
            <w:r>
              <w:rPr>
                <w:rFonts w:cstheme="minorHAnsi"/>
                <w:i/>
                <w:iCs/>
                <w:sz w:val="24"/>
                <w:szCs w:val="24"/>
              </w:rPr>
              <w:t xml:space="preserve"> </w:t>
            </w:r>
            <w:proofErr w:type="spellStart"/>
            <w:r>
              <w:rPr>
                <w:rFonts w:cstheme="minorHAnsi"/>
                <w:i/>
                <w:iCs/>
                <w:sz w:val="24"/>
                <w:szCs w:val="24"/>
              </w:rPr>
              <w:t>agelaea</w:t>
            </w:r>
            <w:proofErr w:type="spellEnd"/>
          </w:p>
        </w:tc>
        <w:tc>
          <w:tcPr>
            <w:tcW w:w="3645" w:type="dxa"/>
          </w:tcPr>
          <w:p w14:paraId="74988418" w14:textId="77777777" w:rsidR="00F03580" w:rsidRPr="00481058" w:rsidRDefault="00F03580" w:rsidP="00007F5B">
            <w:pPr>
              <w:rPr>
                <w:rFonts w:ascii="Calibri" w:hAnsi="Calibri" w:cs="Calibri"/>
                <w:sz w:val="24"/>
                <w:szCs w:val="24"/>
              </w:rPr>
            </w:pPr>
            <w:r>
              <w:rPr>
                <w:rFonts w:ascii="Ebrima" w:hAnsi="Ebrima" w:cs="Calibri"/>
                <w:sz w:val="24"/>
                <w:szCs w:val="24"/>
              </w:rPr>
              <w:t>É</w:t>
            </w:r>
            <w:r w:rsidRPr="00481058">
              <w:rPr>
                <w:rFonts w:ascii="Calibri" w:hAnsi="Calibri" w:cs="Calibri"/>
                <w:sz w:val="24"/>
                <w:szCs w:val="24"/>
              </w:rPr>
              <w:t>rable</w:t>
            </w:r>
          </w:p>
        </w:tc>
        <w:tc>
          <w:tcPr>
            <w:tcW w:w="567" w:type="dxa"/>
          </w:tcPr>
          <w:p w14:paraId="1A1082F6" w14:textId="77777777" w:rsidR="00F03580" w:rsidRDefault="00F03580" w:rsidP="00007F5B">
            <w:pPr>
              <w:rPr>
                <w:rFonts w:ascii="Ebrima" w:hAnsi="Ebrima" w:cs="Calibri"/>
                <w:sz w:val="24"/>
                <w:szCs w:val="24"/>
              </w:rPr>
            </w:pPr>
            <w:r>
              <w:rPr>
                <w:rFonts w:ascii="Ebrima" w:hAnsi="Ebrima" w:cs="Calibri"/>
                <w:sz w:val="24"/>
                <w:szCs w:val="24"/>
              </w:rPr>
              <w:t>x</w:t>
            </w:r>
          </w:p>
        </w:tc>
      </w:tr>
      <w:tr w:rsidR="00F03580" w14:paraId="08167FB3" w14:textId="77777777" w:rsidTr="00E9546E">
        <w:tc>
          <w:tcPr>
            <w:tcW w:w="5637" w:type="dxa"/>
          </w:tcPr>
          <w:p w14:paraId="732E1790" w14:textId="77777777" w:rsidR="00F03580" w:rsidRPr="000A7A0B" w:rsidRDefault="00F03580" w:rsidP="00007F5B">
            <w:pPr>
              <w:rPr>
                <w:rFonts w:cstheme="minorHAnsi"/>
                <w:i/>
                <w:iCs/>
                <w:sz w:val="24"/>
                <w:szCs w:val="24"/>
              </w:rPr>
            </w:pPr>
            <w:proofErr w:type="spellStart"/>
            <w:r w:rsidRPr="000A7A0B">
              <w:rPr>
                <w:rFonts w:cstheme="minorHAnsi"/>
                <w:i/>
                <w:iCs/>
                <w:sz w:val="24"/>
                <w:szCs w:val="24"/>
              </w:rPr>
              <w:t>Phlysctis</w:t>
            </w:r>
            <w:proofErr w:type="spellEnd"/>
            <w:r w:rsidRPr="000A7A0B">
              <w:rPr>
                <w:rFonts w:cstheme="minorHAnsi"/>
                <w:i/>
                <w:iCs/>
                <w:sz w:val="24"/>
                <w:szCs w:val="24"/>
              </w:rPr>
              <w:t xml:space="preserve"> </w:t>
            </w:r>
            <w:proofErr w:type="spellStart"/>
            <w:r w:rsidRPr="000A7A0B">
              <w:rPr>
                <w:rFonts w:cstheme="minorHAnsi"/>
                <w:i/>
                <w:iCs/>
                <w:sz w:val="24"/>
                <w:szCs w:val="24"/>
              </w:rPr>
              <w:t>argena</w:t>
            </w:r>
            <w:proofErr w:type="spellEnd"/>
          </w:p>
        </w:tc>
        <w:tc>
          <w:tcPr>
            <w:tcW w:w="3645" w:type="dxa"/>
          </w:tcPr>
          <w:p w14:paraId="4A4AE9D2" w14:textId="77777777" w:rsidR="00F03580" w:rsidRPr="00481058" w:rsidRDefault="00F03580" w:rsidP="00007F5B">
            <w:pPr>
              <w:rPr>
                <w:rFonts w:ascii="Calibri" w:hAnsi="Calibri" w:cs="Calibri"/>
                <w:sz w:val="24"/>
                <w:szCs w:val="24"/>
              </w:rPr>
            </w:pPr>
            <w:r>
              <w:rPr>
                <w:rFonts w:ascii="Calibri" w:hAnsi="Calibri" w:cs="Calibri"/>
                <w:sz w:val="24"/>
                <w:szCs w:val="24"/>
              </w:rPr>
              <w:t>É</w:t>
            </w:r>
            <w:r w:rsidRPr="00481058">
              <w:rPr>
                <w:rFonts w:ascii="Calibri" w:hAnsi="Calibri" w:cs="Calibri"/>
                <w:sz w:val="24"/>
                <w:szCs w:val="24"/>
              </w:rPr>
              <w:t>rable, noisetiers</w:t>
            </w:r>
          </w:p>
        </w:tc>
        <w:tc>
          <w:tcPr>
            <w:tcW w:w="567" w:type="dxa"/>
          </w:tcPr>
          <w:p w14:paraId="36F8F688" w14:textId="77777777" w:rsidR="00F03580" w:rsidRDefault="00F03580" w:rsidP="00007F5B">
            <w:pPr>
              <w:rPr>
                <w:rFonts w:ascii="Calibri" w:hAnsi="Calibri" w:cs="Calibri"/>
                <w:sz w:val="24"/>
                <w:szCs w:val="24"/>
              </w:rPr>
            </w:pPr>
            <w:r>
              <w:rPr>
                <w:rFonts w:ascii="Calibri" w:hAnsi="Calibri" w:cs="Calibri"/>
                <w:sz w:val="24"/>
                <w:szCs w:val="24"/>
              </w:rPr>
              <w:t>x</w:t>
            </w:r>
          </w:p>
        </w:tc>
      </w:tr>
      <w:tr w:rsidR="00F03580" w14:paraId="2A6CF93C" w14:textId="77777777" w:rsidTr="00E9546E">
        <w:tc>
          <w:tcPr>
            <w:tcW w:w="5637" w:type="dxa"/>
          </w:tcPr>
          <w:p w14:paraId="0BEC55A0" w14:textId="77777777" w:rsidR="00F03580" w:rsidRPr="000A7A0B" w:rsidRDefault="00F03580" w:rsidP="00007F5B">
            <w:pPr>
              <w:rPr>
                <w:rFonts w:cstheme="minorHAnsi"/>
                <w:i/>
                <w:iCs/>
                <w:sz w:val="24"/>
                <w:szCs w:val="24"/>
              </w:rPr>
            </w:pPr>
            <w:proofErr w:type="spellStart"/>
            <w:r>
              <w:rPr>
                <w:rFonts w:cstheme="minorHAnsi"/>
                <w:i/>
                <w:iCs/>
                <w:sz w:val="24"/>
                <w:szCs w:val="24"/>
              </w:rPr>
              <w:t>Physcia</w:t>
            </w:r>
            <w:proofErr w:type="spellEnd"/>
            <w:r>
              <w:rPr>
                <w:rFonts w:cstheme="minorHAnsi"/>
                <w:i/>
                <w:iCs/>
                <w:sz w:val="24"/>
                <w:szCs w:val="24"/>
              </w:rPr>
              <w:t xml:space="preserve"> </w:t>
            </w:r>
            <w:proofErr w:type="spellStart"/>
            <w:r>
              <w:rPr>
                <w:rFonts w:cstheme="minorHAnsi"/>
                <w:i/>
                <w:iCs/>
                <w:sz w:val="24"/>
                <w:szCs w:val="24"/>
              </w:rPr>
              <w:t>adscendens</w:t>
            </w:r>
            <w:proofErr w:type="spellEnd"/>
          </w:p>
        </w:tc>
        <w:tc>
          <w:tcPr>
            <w:tcW w:w="3645" w:type="dxa"/>
          </w:tcPr>
          <w:p w14:paraId="049D9CB1" w14:textId="77777777" w:rsidR="00F03580" w:rsidRPr="00481058" w:rsidRDefault="00F03580" w:rsidP="00007F5B">
            <w:pPr>
              <w:rPr>
                <w:rFonts w:ascii="Calibri" w:hAnsi="Calibri" w:cs="Calibri"/>
                <w:sz w:val="24"/>
                <w:szCs w:val="24"/>
              </w:rPr>
            </w:pPr>
            <w:r>
              <w:rPr>
                <w:rFonts w:ascii="Calibri" w:hAnsi="Calibri" w:cs="Calibri"/>
                <w:sz w:val="24"/>
                <w:szCs w:val="24"/>
              </w:rPr>
              <w:t>É</w:t>
            </w:r>
            <w:r w:rsidRPr="00481058">
              <w:rPr>
                <w:rFonts w:ascii="Calibri" w:hAnsi="Calibri" w:cs="Calibri"/>
                <w:sz w:val="24"/>
                <w:szCs w:val="24"/>
              </w:rPr>
              <w:t>rable</w:t>
            </w:r>
          </w:p>
        </w:tc>
        <w:tc>
          <w:tcPr>
            <w:tcW w:w="567" w:type="dxa"/>
          </w:tcPr>
          <w:p w14:paraId="2D90E34E" w14:textId="77777777" w:rsidR="00F03580" w:rsidRDefault="00F03580" w:rsidP="00007F5B">
            <w:pPr>
              <w:rPr>
                <w:rFonts w:ascii="Calibri" w:hAnsi="Calibri" w:cs="Calibri"/>
                <w:sz w:val="24"/>
                <w:szCs w:val="24"/>
              </w:rPr>
            </w:pPr>
            <w:r>
              <w:rPr>
                <w:rFonts w:ascii="Calibri" w:hAnsi="Calibri" w:cs="Calibri"/>
                <w:sz w:val="24"/>
                <w:szCs w:val="24"/>
              </w:rPr>
              <w:t>x</w:t>
            </w:r>
          </w:p>
        </w:tc>
      </w:tr>
      <w:tr w:rsidR="00F03580" w14:paraId="70616394" w14:textId="77777777" w:rsidTr="00E9546E">
        <w:tc>
          <w:tcPr>
            <w:tcW w:w="5637" w:type="dxa"/>
          </w:tcPr>
          <w:p w14:paraId="37B3D9CC" w14:textId="77777777" w:rsidR="00F03580" w:rsidRDefault="00F03580" w:rsidP="00007F5B">
            <w:pPr>
              <w:rPr>
                <w:rFonts w:cstheme="minorHAnsi"/>
                <w:i/>
                <w:iCs/>
                <w:sz w:val="24"/>
                <w:szCs w:val="24"/>
              </w:rPr>
            </w:pPr>
            <w:proofErr w:type="spellStart"/>
            <w:r>
              <w:rPr>
                <w:rFonts w:cstheme="minorHAnsi"/>
                <w:i/>
                <w:iCs/>
                <w:sz w:val="24"/>
                <w:szCs w:val="24"/>
              </w:rPr>
              <w:t>Physcia</w:t>
            </w:r>
            <w:proofErr w:type="spellEnd"/>
            <w:r>
              <w:rPr>
                <w:rFonts w:cstheme="minorHAnsi"/>
                <w:i/>
                <w:iCs/>
                <w:sz w:val="24"/>
                <w:szCs w:val="24"/>
              </w:rPr>
              <w:t xml:space="preserve"> </w:t>
            </w:r>
            <w:proofErr w:type="spellStart"/>
            <w:r>
              <w:rPr>
                <w:rFonts w:cstheme="minorHAnsi"/>
                <w:i/>
                <w:iCs/>
                <w:sz w:val="24"/>
                <w:szCs w:val="24"/>
              </w:rPr>
              <w:t>aipolia</w:t>
            </w:r>
            <w:proofErr w:type="spellEnd"/>
          </w:p>
        </w:tc>
        <w:tc>
          <w:tcPr>
            <w:tcW w:w="3645" w:type="dxa"/>
          </w:tcPr>
          <w:p w14:paraId="09B733FD" w14:textId="77777777" w:rsidR="00F03580" w:rsidRPr="00481058" w:rsidRDefault="00F03580" w:rsidP="00007F5B">
            <w:pPr>
              <w:rPr>
                <w:rFonts w:ascii="Calibri" w:hAnsi="Calibri" w:cs="Calibri"/>
                <w:sz w:val="24"/>
                <w:szCs w:val="24"/>
              </w:rPr>
            </w:pPr>
            <w:r>
              <w:rPr>
                <w:rFonts w:ascii="Calibri" w:hAnsi="Calibri" w:cs="Calibri"/>
                <w:sz w:val="24"/>
                <w:szCs w:val="24"/>
              </w:rPr>
              <w:t>É</w:t>
            </w:r>
            <w:r w:rsidRPr="00481058">
              <w:rPr>
                <w:rFonts w:ascii="Calibri" w:hAnsi="Calibri" w:cs="Calibri"/>
                <w:sz w:val="24"/>
                <w:szCs w:val="24"/>
              </w:rPr>
              <w:t>rable</w:t>
            </w:r>
          </w:p>
        </w:tc>
        <w:tc>
          <w:tcPr>
            <w:tcW w:w="567" w:type="dxa"/>
          </w:tcPr>
          <w:p w14:paraId="54523252" w14:textId="77777777" w:rsidR="00F03580" w:rsidRDefault="00F03580" w:rsidP="00007F5B">
            <w:pPr>
              <w:rPr>
                <w:rFonts w:ascii="Calibri" w:hAnsi="Calibri" w:cs="Calibri"/>
                <w:sz w:val="24"/>
                <w:szCs w:val="24"/>
              </w:rPr>
            </w:pPr>
            <w:r>
              <w:rPr>
                <w:rFonts w:ascii="Calibri" w:hAnsi="Calibri" w:cs="Calibri"/>
                <w:sz w:val="24"/>
                <w:szCs w:val="24"/>
              </w:rPr>
              <w:t>x</w:t>
            </w:r>
          </w:p>
        </w:tc>
      </w:tr>
      <w:tr w:rsidR="00F03580" w14:paraId="6137F2D8" w14:textId="77777777" w:rsidTr="00E9546E">
        <w:tc>
          <w:tcPr>
            <w:tcW w:w="5637" w:type="dxa"/>
          </w:tcPr>
          <w:p w14:paraId="2F408F53" w14:textId="77777777" w:rsidR="00F03580" w:rsidRDefault="00F03580" w:rsidP="00007F5B">
            <w:pPr>
              <w:rPr>
                <w:rFonts w:cstheme="minorHAnsi"/>
                <w:i/>
                <w:iCs/>
                <w:sz w:val="24"/>
                <w:szCs w:val="24"/>
              </w:rPr>
            </w:pPr>
            <w:proofErr w:type="spellStart"/>
            <w:r>
              <w:rPr>
                <w:rFonts w:cstheme="minorHAnsi"/>
                <w:i/>
                <w:iCs/>
                <w:sz w:val="24"/>
                <w:szCs w:val="24"/>
              </w:rPr>
              <w:t>Physcia</w:t>
            </w:r>
            <w:proofErr w:type="spellEnd"/>
            <w:r>
              <w:rPr>
                <w:rFonts w:cstheme="minorHAnsi"/>
                <w:i/>
                <w:iCs/>
                <w:sz w:val="24"/>
                <w:szCs w:val="24"/>
              </w:rPr>
              <w:t xml:space="preserve"> </w:t>
            </w:r>
            <w:proofErr w:type="spellStart"/>
            <w:r>
              <w:rPr>
                <w:rFonts w:cstheme="minorHAnsi"/>
                <w:i/>
                <w:iCs/>
                <w:sz w:val="24"/>
                <w:szCs w:val="24"/>
              </w:rPr>
              <w:t>clementei</w:t>
            </w:r>
            <w:proofErr w:type="spellEnd"/>
          </w:p>
        </w:tc>
        <w:tc>
          <w:tcPr>
            <w:tcW w:w="3645" w:type="dxa"/>
          </w:tcPr>
          <w:p w14:paraId="5AC73306" w14:textId="77777777" w:rsidR="00F03580" w:rsidRPr="00481058" w:rsidRDefault="00F03580" w:rsidP="00007F5B">
            <w:pPr>
              <w:rPr>
                <w:rFonts w:ascii="Calibri" w:hAnsi="Calibri" w:cs="Calibri"/>
                <w:sz w:val="24"/>
                <w:szCs w:val="24"/>
              </w:rPr>
            </w:pPr>
            <w:r w:rsidRPr="00481058">
              <w:rPr>
                <w:rFonts w:ascii="Calibri" w:hAnsi="Calibri" w:cs="Calibri"/>
                <w:sz w:val="24"/>
                <w:szCs w:val="24"/>
              </w:rPr>
              <w:t xml:space="preserve">Cerisier </w:t>
            </w:r>
          </w:p>
        </w:tc>
        <w:tc>
          <w:tcPr>
            <w:tcW w:w="567" w:type="dxa"/>
          </w:tcPr>
          <w:p w14:paraId="26FD5F26" w14:textId="77777777" w:rsidR="00F03580" w:rsidRPr="00481058" w:rsidRDefault="00F03580" w:rsidP="00007F5B">
            <w:pPr>
              <w:rPr>
                <w:rFonts w:ascii="Calibri" w:hAnsi="Calibri" w:cs="Calibri"/>
                <w:sz w:val="24"/>
                <w:szCs w:val="24"/>
              </w:rPr>
            </w:pPr>
            <w:r>
              <w:rPr>
                <w:rFonts w:ascii="Calibri" w:hAnsi="Calibri" w:cs="Calibri"/>
                <w:sz w:val="24"/>
                <w:szCs w:val="24"/>
              </w:rPr>
              <w:t>x</w:t>
            </w:r>
          </w:p>
        </w:tc>
      </w:tr>
      <w:tr w:rsidR="00F03580" w14:paraId="75F5B977" w14:textId="77777777" w:rsidTr="00E9546E">
        <w:tc>
          <w:tcPr>
            <w:tcW w:w="5637" w:type="dxa"/>
          </w:tcPr>
          <w:p w14:paraId="63B767FD" w14:textId="77777777" w:rsidR="00F03580" w:rsidRDefault="00F03580" w:rsidP="00007F5B">
            <w:pPr>
              <w:rPr>
                <w:rFonts w:cstheme="minorHAnsi"/>
                <w:i/>
                <w:iCs/>
                <w:sz w:val="24"/>
                <w:szCs w:val="24"/>
              </w:rPr>
            </w:pPr>
            <w:proofErr w:type="spellStart"/>
            <w:r>
              <w:rPr>
                <w:rFonts w:cstheme="minorHAnsi"/>
                <w:i/>
                <w:iCs/>
                <w:sz w:val="24"/>
                <w:szCs w:val="24"/>
              </w:rPr>
              <w:t>Physcia</w:t>
            </w:r>
            <w:proofErr w:type="spellEnd"/>
            <w:r>
              <w:rPr>
                <w:rFonts w:cstheme="minorHAnsi"/>
                <w:i/>
                <w:iCs/>
                <w:sz w:val="24"/>
                <w:szCs w:val="24"/>
              </w:rPr>
              <w:t xml:space="preserve"> </w:t>
            </w:r>
            <w:proofErr w:type="spellStart"/>
            <w:r>
              <w:rPr>
                <w:rFonts w:cstheme="minorHAnsi"/>
                <w:i/>
                <w:iCs/>
                <w:sz w:val="24"/>
                <w:szCs w:val="24"/>
              </w:rPr>
              <w:t>tenella</w:t>
            </w:r>
            <w:proofErr w:type="spellEnd"/>
          </w:p>
        </w:tc>
        <w:tc>
          <w:tcPr>
            <w:tcW w:w="3645" w:type="dxa"/>
          </w:tcPr>
          <w:p w14:paraId="0E1D319A" w14:textId="77777777" w:rsidR="00F03580" w:rsidRPr="00481058" w:rsidRDefault="00F03580" w:rsidP="00007F5B">
            <w:pPr>
              <w:rPr>
                <w:rFonts w:ascii="Calibri" w:hAnsi="Calibri" w:cs="Calibri"/>
                <w:sz w:val="24"/>
                <w:szCs w:val="24"/>
              </w:rPr>
            </w:pPr>
            <w:r>
              <w:rPr>
                <w:rFonts w:ascii="Calibri" w:hAnsi="Calibri" w:cs="Calibri"/>
                <w:sz w:val="24"/>
                <w:szCs w:val="24"/>
              </w:rPr>
              <w:t>É</w:t>
            </w:r>
            <w:r w:rsidRPr="00481058">
              <w:rPr>
                <w:rFonts w:ascii="Calibri" w:hAnsi="Calibri" w:cs="Calibri"/>
                <w:sz w:val="24"/>
                <w:szCs w:val="24"/>
              </w:rPr>
              <w:t>rable</w:t>
            </w:r>
          </w:p>
        </w:tc>
        <w:tc>
          <w:tcPr>
            <w:tcW w:w="567" w:type="dxa"/>
          </w:tcPr>
          <w:p w14:paraId="11048883" w14:textId="77777777" w:rsidR="00F03580" w:rsidRDefault="00F03580" w:rsidP="00007F5B">
            <w:pPr>
              <w:rPr>
                <w:rFonts w:ascii="Calibri" w:hAnsi="Calibri" w:cs="Calibri"/>
                <w:sz w:val="24"/>
                <w:szCs w:val="24"/>
              </w:rPr>
            </w:pPr>
            <w:r>
              <w:rPr>
                <w:rFonts w:ascii="Calibri" w:hAnsi="Calibri" w:cs="Calibri"/>
                <w:sz w:val="24"/>
                <w:szCs w:val="24"/>
              </w:rPr>
              <w:t>x</w:t>
            </w:r>
          </w:p>
        </w:tc>
      </w:tr>
      <w:tr w:rsidR="00F03580" w14:paraId="3CF4F888" w14:textId="77777777" w:rsidTr="00E9546E">
        <w:tc>
          <w:tcPr>
            <w:tcW w:w="5637" w:type="dxa"/>
          </w:tcPr>
          <w:p w14:paraId="17D6B19F" w14:textId="77777777" w:rsidR="00F03580" w:rsidRPr="000A7A0B" w:rsidRDefault="00F03580" w:rsidP="00007F5B">
            <w:pPr>
              <w:rPr>
                <w:rFonts w:cstheme="minorHAnsi"/>
                <w:i/>
                <w:iCs/>
                <w:sz w:val="24"/>
                <w:szCs w:val="24"/>
              </w:rPr>
            </w:pPr>
            <w:proofErr w:type="spellStart"/>
            <w:r>
              <w:rPr>
                <w:rFonts w:cstheme="minorHAnsi"/>
                <w:i/>
                <w:iCs/>
                <w:sz w:val="24"/>
                <w:szCs w:val="24"/>
              </w:rPr>
              <w:t>Physconia</w:t>
            </w:r>
            <w:proofErr w:type="spellEnd"/>
            <w:r>
              <w:rPr>
                <w:rFonts w:cstheme="minorHAnsi"/>
                <w:i/>
                <w:iCs/>
                <w:sz w:val="24"/>
                <w:szCs w:val="24"/>
              </w:rPr>
              <w:t xml:space="preserve"> </w:t>
            </w:r>
            <w:proofErr w:type="spellStart"/>
            <w:r>
              <w:rPr>
                <w:rFonts w:cstheme="minorHAnsi"/>
                <w:i/>
                <w:iCs/>
                <w:sz w:val="24"/>
                <w:szCs w:val="24"/>
              </w:rPr>
              <w:t>grisea</w:t>
            </w:r>
            <w:proofErr w:type="spellEnd"/>
          </w:p>
        </w:tc>
        <w:tc>
          <w:tcPr>
            <w:tcW w:w="3645" w:type="dxa"/>
          </w:tcPr>
          <w:p w14:paraId="2268EB05" w14:textId="77777777" w:rsidR="00F03580" w:rsidRPr="00481058" w:rsidRDefault="00F03580" w:rsidP="00007F5B">
            <w:pPr>
              <w:rPr>
                <w:rFonts w:ascii="Calibri" w:hAnsi="Calibri" w:cs="Calibri"/>
                <w:sz w:val="24"/>
                <w:szCs w:val="24"/>
              </w:rPr>
            </w:pPr>
            <w:r w:rsidRPr="00481058">
              <w:rPr>
                <w:rFonts w:ascii="Calibri" w:hAnsi="Calibri" w:cs="Calibri"/>
                <w:sz w:val="24"/>
                <w:szCs w:val="24"/>
              </w:rPr>
              <w:t>Bâti</w:t>
            </w:r>
          </w:p>
        </w:tc>
        <w:tc>
          <w:tcPr>
            <w:tcW w:w="567" w:type="dxa"/>
          </w:tcPr>
          <w:p w14:paraId="2E0CD285" w14:textId="77777777" w:rsidR="00F03580" w:rsidRPr="00481058" w:rsidRDefault="00F03580" w:rsidP="00007F5B">
            <w:pPr>
              <w:rPr>
                <w:rFonts w:ascii="Calibri" w:hAnsi="Calibri" w:cs="Calibri"/>
                <w:sz w:val="24"/>
                <w:szCs w:val="24"/>
              </w:rPr>
            </w:pPr>
            <w:r>
              <w:rPr>
                <w:rFonts w:ascii="Calibri" w:hAnsi="Calibri" w:cs="Calibri"/>
                <w:sz w:val="24"/>
                <w:szCs w:val="24"/>
              </w:rPr>
              <w:t>x</w:t>
            </w:r>
          </w:p>
        </w:tc>
      </w:tr>
      <w:tr w:rsidR="00F03580" w14:paraId="0C25C21D" w14:textId="77777777" w:rsidTr="00E9546E">
        <w:tc>
          <w:tcPr>
            <w:tcW w:w="5637" w:type="dxa"/>
          </w:tcPr>
          <w:p w14:paraId="226DDFAD" w14:textId="77777777" w:rsidR="00F03580" w:rsidRDefault="00F03580" w:rsidP="00007F5B">
            <w:pPr>
              <w:rPr>
                <w:rFonts w:cstheme="minorHAnsi"/>
                <w:i/>
                <w:iCs/>
                <w:sz w:val="24"/>
                <w:szCs w:val="24"/>
              </w:rPr>
            </w:pPr>
            <w:proofErr w:type="spellStart"/>
            <w:r>
              <w:rPr>
                <w:rFonts w:cstheme="minorHAnsi"/>
                <w:i/>
                <w:iCs/>
                <w:sz w:val="24"/>
                <w:szCs w:val="24"/>
              </w:rPr>
              <w:t>Placynthium</w:t>
            </w:r>
            <w:proofErr w:type="spellEnd"/>
            <w:r>
              <w:rPr>
                <w:rFonts w:cstheme="minorHAnsi"/>
                <w:i/>
                <w:iCs/>
                <w:sz w:val="24"/>
                <w:szCs w:val="24"/>
              </w:rPr>
              <w:t xml:space="preserve"> </w:t>
            </w:r>
            <w:proofErr w:type="spellStart"/>
            <w:r>
              <w:rPr>
                <w:rFonts w:cstheme="minorHAnsi"/>
                <w:i/>
                <w:iCs/>
                <w:sz w:val="24"/>
                <w:szCs w:val="24"/>
              </w:rPr>
              <w:t>nigrum</w:t>
            </w:r>
            <w:proofErr w:type="spellEnd"/>
          </w:p>
        </w:tc>
        <w:tc>
          <w:tcPr>
            <w:tcW w:w="3645" w:type="dxa"/>
          </w:tcPr>
          <w:p w14:paraId="6C2AB108" w14:textId="77777777" w:rsidR="00F03580" w:rsidRPr="00481058" w:rsidRDefault="00F03580" w:rsidP="00007F5B">
            <w:pPr>
              <w:rPr>
                <w:rFonts w:ascii="Calibri" w:hAnsi="Calibri" w:cs="Calibri"/>
                <w:sz w:val="24"/>
                <w:szCs w:val="24"/>
              </w:rPr>
            </w:pPr>
            <w:r w:rsidRPr="00481058">
              <w:rPr>
                <w:rFonts w:ascii="Calibri" w:hAnsi="Calibri" w:cs="Calibri"/>
                <w:sz w:val="24"/>
                <w:szCs w:val="24"/>
              </w:rPr>
              <w:t>Bâti</w:t>
            </w:r>
          </w:p>
        </w:tc>
        <w:tc>
          <w:tcPr>
            <w:tcW w:w="567" w:type="dxa"/>
          </w:tcPr>
          <w:p w14:paraId="3CD68128" w14:textId="77777777" w:rsidR="00F03580" w:rsidRPr="00481058" w:rsidRDefault="00F03580" w:rsidP="00007F5B">
            <w:pPr>
              <w:rPr>
                <w:rFonts w:ascii="Calibri" w:hAnsi="Calibri" w:cs="Calibri"/>
                <w:sz w:val="24"/>
                <w:szCs w:val="24"/>
              </w:rPr>
            </w:pPr>
            <w:r>
              <w:rPr>
                <w:rFonts w:ascii="Calibri" w:hAnsi="Calibri" w:cs="Calibri"/>
                <w:sz w:val="24"/>
                <w:szCs w:val="24"/>
              </w:rPr>
              <w:t>x</w:t>
            </w:r>
          </w:p>
        </w:tc>
      </w:tr>
      <w:tr w:rsidR="00F03580" w14:paraId="46F1100C" w14:textId="77777777" w:rsidTr="00E9546E">
        <w:tc>
          <w:tcPr>
            <w:tcW w:w="5637" w:type="dxa"/>
          </w:tcPr>
          <w:p w14:paraId="1DFA68E1" w14:textId="77777777" w:rsidR="00F03580" w:rsidRDefault="00F03580" w:rsidP="00007F5B">
            <w:pPr>
              <w:rPr>
                <w:rFonts w:cstheme="minorHAnsi"/>
                <w:i/>
                <w:iCs/>
                <w:sz w:val="24"/>
                <w:szCs w:val="24"/>
              </w:rPr>
            </w:pPr>
            <w:proofErr w:type="spellStart"/>
            <w:r>
              <w:rPr>
                <w:rFonts w:cstheme="minorHAnsi"/>
                <w:i/>
                <w:iCs/>
                <w:sz w:val="24"/>
                <w:szCs w:val="24"/>
              </w:rPr>
              <w:t>Polyozosia</w:t>
            </w:r>
            <w:proofErr w:type="spellEnd"/>
            <w:r>
              <w:rPr>
                <w:rFonts w:cstheme="minorHAnsi"/>
                <w:i/>
                <w:iCs/>
                <w:sz w:val="24"/>
                <w:szCs w:val="24"/>
              </w:rPr>
              <w:t xml:space="preserve"> </w:t>
            </w:r>
            <w:proofErr w:type="spellStart"/>
            <w:r>
              <w:rPr>
                <w:rFonts w:cstheme="minorHAnsi"/>
                <w:i/>
                <w:iCs/>
                <w:sz w:val="24"/>
                <w:szCs w:val="24"/>
              </w:rPr>
              <w:t>sambuci</w:t>
            </w:r>
            <w:proofErr w:type="spellEnd"/>
          </w:p>
        </w:tc>
        <w:tc>
          <w:tcPr>
            <w:tcW w:w="3645" w:type="dxa"/>
          </w:tcPr>
          <w:p w14:paraId="2A9640ED" w14:textId="77777777" w:rsidR="00F03580" w:rsidRPr="00481058" w:rsidRDefault="00F03580" w:rsidP="00007F5B">
            <w:pPr>
              <w:rPr>
                <w:rFonts w:ascii="Calibri" w:hAnsi="Calibri" w:cs="Calibri"/>
                <w:sz w:val="24"/>
                <w:szCs w:val="24"/>
              </w:rPr>
            </w:pPr>
            <w:r w:rsidRPr="00481058">
              <w:rPr>
                <w:rFonts w:ascii="Calibri" w:hAnsi="Calibri" w:cs="Calibri"/>
                <w:sz w:val="24"/>
                <w:szCs w:val="24"/>
              </w:rPr>
              <w:t>Noyer branchette</w:t>
            </w:r>
          </w:p>
        </w:tc>
        <w:tc>
          <w:tcPr>
            <w:tcW w:w="567" w:type="dxa"/>
          </w:tcPr>
          <w:p w14:paraId="61459EFC" w14:textId="77777777" w:rsidR="00F03580" w:rsidRPr="00481058" w:rsidRDefault="00F03580" w:rsidP="00007F5B">
            <w:pPr>
              <w:rPr>
                <w:rFonts w:ascii="Calibri" w:hAnsi="Calibri" w:cs="Calibri"/>
                <w:sz w:val="24"/>
                <w:szCs w:val="24"/>
              </w:rPr>
            </w:pPr>
            <w:r>
              <w:rPr>
                <w:rFonts w:ascii="Calibri" w:hAnsi="Calibri" w:cs="Calibri"/>
                <w:sz w:val="24"/>
                <w:szCs w:val="24"/>
              </w:rPr>
              <w:t>x</w:t>
            </w:r>
          </w:p>
        </w:tc>
      </w:tr>
      <w:tr w:rsidR="00F03580" w14:paraId="44C4F6D8" w14:textId="77777777" w:rsidTr="00E9546E">
        <w:tc>
          <w:tcPr>
            <w:tcW w:w="5637" w:type="dxa"/>
          </w:tcPr>
          <w:p w14:paraId="3AE93421" w14:textId="77777777" w:rsidR="00F03580" w:rsidRDefault="00F03580" w:rsidP="00007F5B">
            <w:pPr>
              <w:rPr>
                <w:rFonts w:cstheme="minorHAnsi"/>
                <w:i/>
                <w:iCs/>
                <w:sz w:val="24"/>
                <w:szCs w:val="24"/>
              </w:rPr>
            </w:pPr>
            <w:proofErr w:type="spellStart"/>
            <w:r>
              <w:rPr>
                <w:rFonts w:cstheme="minorHAnsi"/>
                <w:i/>
                <w:iCs/>
                <w:sz w:val="24"/>
                <w:szCs w:val="24"/>
              </w:rPr>
              <w:t>Porina</w:t>
            </w:r>
            <w:proofErr w:type="spellEnd"/>
            <w:r>
              <w:rPr>
                <w:rFonts w:cstheme="minorHAnsi"/>
                <w:i/>
                <w:iCs/>
                <w:sz w:val="24"/>
                <w:szCs w:val="24"/>
              </w:rPr>
              <w:t xml:space="preserve"> </w:t>
            </w:r>
            <w:proofErr w:type="spellStart"/>
            <w:r>
              <w:rPr>
                <w:rFonts w:cstheme="minorHAnsi"/>
                <w:i/>
                <w:iCs/>
                <w:sz w:val="24"/>
                <w:szCs w:val="24"/>
              </w:rPr>
              <w:t>aenea</w:t>
            </w:r>
            <w:proofErr w:type="spellEnd"/>
          </w:p>
        </w:tc>
        <w:tc>
          <w:tcPr>
            <w:tcW w:w="3645" w:type="dxa"/>
          </w:tcPr>
          <w:p w14:paraId="1F8196CE" w14:textId="77777777" w:rsidR="00F03580" w:rsidRPr="00481058" w:rsidRDefault="00F03580" w:rsidP="00007F5B">
            <w:pPr>
              <w:rPr>
                <w:rFonts w:ascii="Calibri" w:hAnsi="Calibri" w:cs="Calibri"/>
                <w:sz w:val="24"/>
                <w:szCs w:val="24"/>
              </w:rPr>
            </w:pPr>
            <w:r w:rsidRPr="00481058">
              <w:rPr>
                <w:rFonts w:ascii="Calibri" w:hAnsi="Calibri" w:cs="Calibri"/>
                <w:sz w:val="24"/>
                <w:szCs w:val="24"/>
              </w:rPr>
              <w:t xml:space="preserve">Charme </w:t>
            </w:r>
          </w:p>
        </w:tc>
        <w:tc>
          <w:tcPr>
            <w:tcW w:w="567" w:type="dxa"/>
          </w:tcPr>
          <w:p w14:paraId="498314E2" w14:textId="77777777" w:rsidR="00F03580" w:rsidRPr="00481058" w:rsidRDefault="00F03580" w:rsidP="00007F5B">
            <w:pPr>
              <w:rPr>
                <w:rFonts w:ascii="Calibri" w:hAnsi="Calibri" w:cs="Calibri"/>
                <w:sz w:val="24"/>
                <w:szCs w:val="24"/>
              </w:rPr>
            </w:pPr>
            <w:r>
              <w:rPr>
                <w:rFonts w:ascii="Calibri" w:hAnsi="Calibri" w:cs="Calibri"/>
                <w:sz w:val="24"/>
                <w:szCs w:val="24"/>
              </w:rPr>
              <w:t>x</w:t>
            </w:r>
          </w:p>
        </w:tc>
      </w:tr>
      <w:tr w:rsidR="00F03580" w14:paraId="6462697A" w14:textId="77777777" w:rsidTr="00E9546E">
        <w:tc>
          <w:tcPr>
            <w:tcW w:w="5637" w:type="dxa"/>
          </w:tcPr>
          <w:p w14:paraId="259A2989" w14:textId="77777777" w:rsidR="00F03580" w:rsidRPr="000A7A0B" w:rsidRDefault="00F03580" w:rsidP="00007F5B">
            <w:pPr>
              <w:rPr>
                <w:rFonts w:cstheme="minorHAnsi"/>
                <w:i/>
                <w:iCs/>
                <w:sz w:val="24"/>
                <w:szCs w:val="24"/>
              </w:rPr>
            </w:pPr>
            <w:proofErr w:type="spellStart"/>
            <w:r w:rsidRPr="000A7A0B">
              <w:rPr>
                <w:rFonts w:cstheme="minorHAnsi"/>
                <w:i/>
                <w:iCs/>
                <w:sz w:val="24"/>
                <w:szCs w:val="24"/>
              </w:rPr>
              <w:t>Punctelia</w:t>
            </w:r>
            <w:proofErr w:type="spellEnd"/>
            <w:r w:rsidRPr="000A7A0B">
              <w:rPr>
                <w:rFonts w:cstheme="minorHAnsi"/>
                <w:i/>
                <w:iCs/>
                <w:sz w:val="24"/>
                <w:szCs w:val="24"/>
              </w:rPr>
              <w:t xml:space="preserve"> </w:t>
            </w:r>
            <w:proofErr w:type="spellStart"/>
            <w:r w:rsidRPr="000A7A0B">
              <w:rPr>
                <w:rFonts w:cstheme="minorHAnsi"/>
                <w:i/>
                <w:iCs/>
                <w:sz w:val="24"/>
                <w:szCs w:val="24"/>
              </w:rPr>
              <w:t>borreri</w:t>
            </w:r>
            <w:proofErr w:type="spellEnd"/>
          </w:p>
        </w:tc>
        <w:tc>
          <w:tcPr>
            <w:tcW w:w="3645" w:type="dxa"/>
          </w:tcPr>
          <w:p w14:paraId="26382185" w14:textId="77777777" w:rsidR="00F03580" w:rsidRPr="00481058" w:rsidRDefault="00F03580" w:rsidP="00007F5B">
            <w:pPr>
              <w:rPr>
                <w:rFonts w:ascii="Calibri" w:hAnsi="Calibri" w:cs="Calibri"/>
                <w:sz w:val="24"/>
                <w:szCs w:val="24"/>
              </w:rPr>
            </w:pPr>
            <w:r w:rsidRPr="00481058">
              <w:rPr>
                <w:rFonts w:ascii="Calibri" w:hAnsi="Calibri" w:cs="Calibri"/>
                <w:sz w:val="24"/>
                <w:szCs w:val="24"/>
              </w:rPr>
              <w:t>Érable</w:t>
            </w:r>
          </w:p>
        </w:tc>
        <w:tc>
          <w:tcPr>
            <w:tcW w:w="567" w:type="dxa"/>
          </w:tcPr>
          <w:p w14:paraId="526AC05C" w14:textId="77777777" w:rsidR="00F03580" w:rsidRPr="00481058" w:rsidRDefault="00F03580" w:rsidP="00007F5B">
            <w:pPr>
              <w:rPr>
                <w:rFonts w:ascii="Calibri" w:hAnsi="Calibri" w:cs="Calibri"/>
                <w:sz w:val="24"/>
                <w:szCs w:val="24"/>
              </w:rPr>
            </w:pPr>
            <w:r>
              <w:rPr>
                <w:rFonts w:ascii="Calibri" w:hAnsi="Calibri" w:cs="Calibri"/>
                <w:sz w:val="24"/>
                <w:szCs w:val="24"/>
              </w:rPr>
              <w:t>x</w:t>
            </w:r>
          </w:p>
        </w:tc>
      </w:tr>
      <w:tr w:rsidR="00F03580" w14:paraId="0108BF45" w14:textId="77777777" w:rsidTr="00E9546E">
        <w:tc>
          <w:tcPr>
            <w:tcW w:w="5637" w:type="dxa"/>
          </w:tcPr>
          <w:p w14:paraId="692E4867" w14:textId="77777777" w:rsidR="00F03580" w:rsidRPr="000A7A0B" w:rsidRDefault="00F03580" w:rsidP="00007F5B">
            <w:pPr>
              <w:rPr>
                <w:rFonts w:cstheme="minorHAnsi"/>
                <w:i/>
                <w:iCs/>
                <w:sz w:val="24"/>
                <w:szCs w:val="24"/>
              </w:rPr>
            </w:pPr>
            <w:proofErr w:type="spellStart"/>
            <w:r w:rsidRPr="000A7A0B">
              <w:rPr>
                <w:rFonts w:cstheme="minorHAnsi"/>
                <w:i/>
                <w:iCs/>
                <w:sz w:val="24"/>
                <w:szCs w:val="24"/>
              </w:rPr>
              <w:t>Punctelia</w:t>
            </w:r>
            <w:proofErr w:type="spellEnd"/>
            <w:r w:rsidRPr="000A7A0B">
              <w:rPr>
                <w:rFonts w:cstheme="minorHAnsi"/>
                <w:i/>
                <w:iCs/>
                <w:sz w:val="24"/>
                <w:szCs w:val="24"/>
              </w:rPr>
              <w:t xml:space="preserve"> </w:t>
            </w:r>
            <w:proofErr w:type="spellStart"/>
            <w:r w:rsidRPr="000A7A0B">
              <w:rPr>
                <w:rFonts w:cstheme="minorHAnsi"/>
                <w:i/>
                <w:iCs/>
                <w:sz w:val="24"/>
                <w:szCs w:val="24"/>
              </w:rPr>
              <w:t>jeckeri</w:t>
            </w:r>
            <w:proofErr w:type="spellEnd"/>
          </w:p>
        </w:tc>
        <w:tc>
          <w:tcPr>
            <w:tcW w:w="3645" w:type="dxa"/>
          </w:tcPr>
          <w:p w14:paraId="2F9C84BD" w14:textId="77777777" w:rsidR="00F03580" w:rsidRPr="00481058" w:rsidRDefault="00F03580" w:rsidP="00007F5B">
            <w:pPr>
              <w:rPr>
                <w:rFonts w:ascii="Calibri" w:hAnsi="Calibri" w:cs="Calibri"/>
                <w:sz w:val="24"/>
                <w:szCs w:val="24"/>
              </w:rPr>
            </w:pPr>
            <w:r w:rsidRPr="00481058">
              <w:rPr>
                <w:rFonts w:ascii="Calibri" w:hAnsi="Calibri" w:cs="Calibri"/>
                <w:sz w:val="24"/>
                <w:szCs w:val="24"/>
              </w:rPr>
              <w:t>Érable</w:t>
            </w:r>
          </w:p>
        </w:tc>
        <w:tc>
          <w:tcPr>
            <w:tcW w:w="567" w:type="dxa"/>
          </w:tcPr>
          <w:p w14:paraId="229D2107" w14:textId="77777777" w:rsidR="00F03580" w:rsidRPr="00481058" w:rsidRDefault="00F03580" w:rsidP="00007F5B">
            <w:pPr>
              <w:rPr>
                <w:rFonts w:ascii="Calibri" w:hAnsi="Calibri" w:cs="Calibri"/>
                <w:sz w:val="24"/>
                <w:szCs w:val="24"/>
              </w:rPr>
            </w:pPr>
            <w:r>
              <w:rPr>
                <w:rFonts w:ascii="Calibri" w:hAnsi="Calibri" w:cs="Calibri"/>
                <w:sz w:val="24"/>
                <w:szCs w:val="24"/>
              </w:rPr>
              <w:t>x</w:t>
            </w:r>
          </w:p>
        </w:tc>
      </w:tr>
      <w:tr w:rsidR="00F03580" w14:paraId="5FB9BF19" w14:textId="77777777" w:rsidTr="00E9546E">
        <w:tc>
          <w:tcPr>
            <w:tcW w:w="5637" w:type="dxa"/>
          </w:tcPr>
          <w:p w14:paraId="25390F86" w14:textId="77777777" w:rsidR="00F03580" w:rsidRPr="000A7A0B" w:rsidRDefault="00F03580" w:rsidP="00007F5B">
            <w:pPr>
              <w:rPr>
                <w:rFonts w:cstheme="minorHAnsi"/>
                <w:i/>
                <w:iCs/>
                <w:sz w:val="24"/>
                <w:szCs w:val="24"/>
              </w:rPr>
            </w:pPr>
            <w:proofErr w:type="spellStart"/>
            <w:r w:rsidRPr="000A7A0B">
              <w:rPr>
                <w:rFonts w:cstheme="minorHAnsi"/>
                <w:i/>
                <w:iCs/>
                <w:sz w:val="24"/>
                <w:szCs w:val="24"/>
              </w:rPr>
              <w:t>Punctelia</w:t>
            </w:r>
            <w:proofErr w:type="spellEnd"/>
            <w:r w:rsidRPr="000A7A0B">
              <w:rPr>
                <w:rFonts w:cstheme="minorHAnsi"/>
                <w:i/>
                <w:iCs/>
                <w:sz w:val="24"/>
                <w:szCs w:val="24"/>
              </w:rPr>
              <w:t xml:space="preserve"> </w:t>
            </w:r>
            <w:proofErr w:type="spellStart"/>
            <w:r w:rsidRPr="000A7A0B">
              <w:rPr>
                <w:rFonts w:cstheme="minorHAnsi"/>
                <w:i/>
                <w:iCs/>
                <w:sz w:val="24"/>
                <w:szCs w:val="24"/>
              </w:rPr>
              <w:t>subrudecta</w:t>
            </w:r>
            <w:proofErr w:type="spellEnd"/>
          </w:p>
        </w:tc>
        <w:tc>
          <w:tcPr>
            <w:tcW w:w="3645" w:type="dxa"/>
          </w:tcPr>
          <w:p w14:paraId="1915463F" w14:textId="77777777" w:rsidR="00F03580" w:rsidRPr="00481058" w:rsidRDefault="00F03580" w:rsidP="00007F5B">
            <w:pPr>
              <w:rPr>
                <w:rFonts w:ascii="Calibri" w:hAnsi="Calibri" w:cs="Calibri"/>
                <w:sz w:val="24"/>
                <w:szCs w:val="24"/>
              </w:rPr>
            </w:pPr>
            <w:r w:rsidRPr="00481058">
              <w:rPr>
                <w:rFonts w:ascii="Calibri" w:hAnsi="Calibri" w:cs="Calibri"/>
                <w:sz w:val="24"/>
                <w:szCs w:val="24"/>
              </w:rPr>
              <w:t>Érable, cèdre</w:t>
            </w:r>
          </w:p>
        </w:tc>
        <w:tc>
          <w:tcPr>
            <w:tcW w:w="567" w:type="dxa"/>
          </w:tcPr>
          <w:p w14:paraId="6034AC10" w14:textId="77777777" w:rsidR="00F03580" w:rsidRPr="00481058" w:rsidRDefault="00F03580" w:rsidP="00007F5B">
            <w:pPr>
              <w:rPr>
                <w:rFonts w:ascii="Calibri" w:hAnsi="Calibri" w:cs="Calibri"/>
                <w:sz w:val="24"/>
                <w:szCs w:val="24"/>
              </w:rPr>
            </w:pPr>
            <w:r>
              <w:rPr>
                <w:rFonts w:ascii="Calibri" w:hAnsi="Calibri" w:cs="Calibri"/>
                <w:sz w:val="24"/>
                <w:szCs w:val="24"/>
              </w:rPr>
              <w:t>x</w:t>
            </w:r>
          </w:p>
        </w:tc>
      </w:tr>
      <w:tr w:rsidR="00F03580" w14:paraId="4545C232" w14:textId="77777777" w:rsidTr="00E9546E">
        <w:tc>
          <w:tcPr>
            <w:tcW w:w="5637" w:type="dxa"/>
          </w:tcPr>
          <w:p w14:paraId="337334F7" w14:textId="77777777" w:rsidR="00F03580" w:rsidRPr="000A7A0B" w:rsidRDefault="00F03580" w:rsidP="00007F5B">
            <w:pPr>
              <w:rPr>
                <w:rFonts w:cstheme="minorHAnsi"/>
                <w:i/>
                <w:iCs/>
                <w:sz w:val="24"/>
                <w:szCs w:val="24"/>
              </w:rPr>
            </w:pPr>
            <w:proofErr w:type="spellStart"/>
            <w:r w:rsidRPr="000A7A0B">
              <w:rPr>
                <w:rFonts w:cstheme="minorHAnsi"/>
                <w:i/>
                <w:iCs/>
                <w:sz w:val="24"/>
                <w:szCs w:val="24"/>
              </w:rPr>
              <w:t>Ramalina</w:t>
            </w:r>
            <w:proofErr w:type="spellEnd"/>
            <w:r w:rsidRPr="000A7A0B">
              <w:rPr>
                <w:rFonts w:cstheme="minorHAnsi"/>
                <w:i/>
                <w:iCs/>
                <w:sz w:val="24"/>
                <w:szCs w:val="24"/>
              </w:rPr>
              <w:t xml:space="preserve"> </w:t>
            </w:r>
            <w:proofErr w:type="spellStart"/>
            <w:r w:rsidRPr="000A7A0B">
              <w:rPr>
                <w:rFonts w:cstheme="minorHAnsi"/>
                <w:i/>
                <w:iCs/>
                <w:sz w:val="24"/>
                <w:szCs w:val="24"/>
              </w:rPr>
              <w:t>fastigiata</w:t>
            </w:r>
            <w:proofErr w:type="spellEnd"/>
          </w:p>
        </w:tc>
        <w:tc>
          <w:tcPr>
            <w:tcW w:w="3645" w:type="dxa"/>
          </w:tcPr>
          <w:p w14:paraId="65C3C743" w14:textId="77777777" w:rsidR="00F03580" w:rsidRPr="00481058" w:rsidRDefault="00F03580" w:rsidP="00007F5B">
            <w:pPr>
              <w:rPr>
                <w:rFonts w:ascii="Calibri" w:hAnsi="Calibri" w:cs="Calibri"/>
                <w:sz w:val="24"/>
                <w:szCs w:val="24"/>
              </w:rPr>
            </w:pPr>
            <w:r w:rsidRPr="00481058">
              <w:rPr>
                <w:rFonts w:ascii="Calibri" w:hAnsi="Calibri" w:cs="Calibri"/>
                <w:sz w:val="24"/>
                <w:szCs w:val="24"/>
              </w:rPr>
              <w:t>Érable</w:t>
            </w:r>
          </w:p>
        </w:tc>
        <w:tc>
          <w:tcPr>
            <w:tcW w:w="567" w:type="dxa"/>
          </w:tcPr>
          <w:p w14:paraId="22C045E2" w14:textId="77777777" w:rsidR="00F03580" w:rsidRPr="00481058" w:rsidRDefault="00F03580" w:rsidP="00007F5B">
            <w:pPr>
              <w:rPr>
                <w:rFonts w:ascii="Calibri" w:hAnsi="Calibri" w:cs="Calibri"/>
                <w:sz w:val="24"/>
                <w:szCs w:val="24"/>
              </w:rPr>
            </w:pPr>
            <w:r>
              <w:rPr>
                <w:rFonts w:ascii="Calibri" w:hAnsi="Calibri" w:cs="Calibri"/>
                <w:sz w:val="24"/>
                <w:szCs w:val="24"/>
              </w:rPr>
              <w:t>x</w:t>
            </w:r>
          </w:p>
        </w:tc>
      </w:tr>
      <w:tr w:rsidR="00F03580" w14:paraId="0F62729E" w14:textId="77777777" w:rsidTr="00E9546E">
        <w:tc>
          <w:tcPr>
            <w:tcW w:w="5637" w:type="dxa"/>
          </w:tcPr>
          <w:p w14:paraId="1B0704F0" w14:textId="77777777" w:rsidR="00F03580" w:rsidRPr="000A7A0B" w:rsidRDefault="00F03580" w:rsidP="00007F5B">
            <w:pPr>
              <w:rPr>
                <w:rFonts w:cstheme="minorHAnsi"/>
                <w:i/>
                <w:iCs/>
                <w:sz w:val="24"/>
                <w:szCs w:val="24"/>
              </w:rPr>
            </w:pPr>
            <w:proofErr w:type="spellStart"/>
            <w:r w:rsidRPr="000A7A0B">
              <w:rPr>
                <w:rFonts w:cstheme="minorHAnsi"/>
                <w:i/>
                <w:iCs/>
                <w:sz w:val="24"/>
                <w:szCs w:val="24"/>
              </w:rPr>
              <w:t>Ramalina</w:t>
            </w:r>
            <w:proofErr w:type="spellEnd"/>
            <w:r w:rsidRPr="000A7A0B">
              <w:rPr>
                <w:rFonts w:cstheme="minorHAnsi"/>
                <w:i/>
                <w:iCs/>
                <w:sz w:val="24"/>
                <w:szCs w:val="24"/>
              </w:rPr>
              <w:t xml:space="preserve"> </w:t>
            </w:r>
            <w:proofErr w:type="spellStart"/>
            <w:r w:rsidRPr="000A7A0B">
              <w:rPr>
                <w:rFonts w:cstheme="minorHAnsi"/>
                <w:i/>
                <w:iCs/>
                <w:sz w:val="24"/>
                <w:szCs w:val="24"/>
              </w:rPr>
              <w:t>fraxinea</w:t>
            </w:r>
            <w:proofErr w:type="spellEnd"/>
          </w:p>
        </w:tc>
        <w:tc>
          <w:tcPr>
            <w:tcW w:w="3645" w:type="dxa"/>
          </w:tcPr>
          <w:p w14:paraId="77553E0E" w14:textId="77777777" w:rsidR="00F03580" w:rsidRPr="00481058" w:rsidRDefault="00F03580" w:rsidP="00007F5B">
            <w:pPr>
              <w:rPr>
                <w:rFonts w:ascii="Calibri" w:hAnsi="Calibri" w:cs="Calibri"/>
                <w:sz w:val="24"/>
                <w:szCs w:val="24"/>
              </w:rPr>
            </w:pPr>
            <w:r w:rsidRPr="00481058">
              <w:rPr>
                <w:rFonts w:ascii="Calibri" w:hAnsi="Calibri" w:cs="Calibri"/>
                <w:sz w:val="24"/>
                <w:szCs w:val="24"/>
              </w:rPr>
              <w:t>Érable</w:t>
            </w:r>
          </w:p>
        </w:tc>
        <w:tc>
          <w:tcPr>
            <w:tcW w:w="567" w:type="dxa"/>
          </w:tcPr>
          <w:p w14:paraId="1C3A9B3F" w14:textId="77777777" w:rsidR="00F03580" w:rsidRPr="00481058" w:rsidRDefault="00F03580" w:rsidP="00007F5B">
            <w:pPr>
              <w:rPr>
                <w:rFonts w:ascii="Calibri" w:hAnsi="Calibri" w:cs="Calibri"/>
                <w:sz w:val="24"/>
                <w:szCs w:val="24"/>
              </w:rPr>
            </w:pPr>
            <w:r>
              <w:rPr>
                <w:rFonts w:ascii="Calibri" w:hAnsi="Calibri" w:cs="Calibri"/>
                <w:sz w:val="24"/>
                <w:szCs w:val="24"/>
              </w:rPr>
              <w:t>x</w:t>
            </w:r>
          </w:p>
        </w:tc>
      </w:tr>
      <w:tr w:rsidR="00F03580" w14:paraId="1A70710A" w14:textId="77777777" w:rsidTr="00E9546E">
        <w:tc>
          <w:tcPr>
            <w:tcW w:w="5637" w:type="dxa"/>
          </w:tcPr>
          <w:p w14:paraId="2DEFA6FD" w14:textId="77777777" w:rsidR="00F03580" w:rsidRPr="000A7A0B" w:rsidRDefault="00F03580" w:rsidP="00007F5B">
            <w:pPr>
              <w:rPr>
                <w:rFonts w:cstheme="minorHAnsi"/>
                <w:i/>
                <w:iCs/>
                <w:sz w:val="24"/>
                <w:szCs w:val="24"/>
              </w:rPr>
            </w:pPr>
            <w:proofErr w:type="spellStart"/>
            <w:r w:rsidRPr="000A7A0B">
              <w:rPr>
                <w:rFonts w:cstheme="minorHAnsi"/>
                <w:i/>
                <w:iCs/>
                <w:sz w:val="24"/>
                <w:szCs w:val="24"/>
              </w:rPr>
              <w:t>Rhizocarpon</w:t>
            </w:r>
            <w:proofErr w:type="spellEnd"/>
            <w:r w:rsidRPr="000A7A0B">
              <w:rPr>
                <w:rFonts w:cstheme="minorHAnsi"/>
                <w:i/>
                <w:iCs/>
                <w:sz w:val="24"/>
                <w:szCs w:val="24"/>
              </w:rPr>
              <w:t xml:space="preserve"> </w:t>
            </w:r>
            <w:proofErr w:type="spellStart"/>
            <w:r w:rsidRPr="000A7A0B">
              <w:rPr>
                <w:rFonts w:cstheme="minorHAnsi"/>
                <w:i/>
                <w:iCs/>
                <w:sz w:val="24"/>
                <w:szCs w:val="24"/>
              </w:rPr>
              <w:t>geographicum</w:t>
            </w:r>
            <w:proofErr w:type="spellEnd"/>
          </w:p>
        </w:tc>
        <w:tc>
          <w:tcPr>
            <w:tcW w:w="3645" w:type="dxa"/>
          </w:tcPr>
          <w:p w14:paraId="5DE60263" w14:textId="77777777" w:rsidR="00F03580" w:rsidRPr="00481058" w:rsidRDefault="00F03580" w:rsidP="00007F5B">
            <w:pPr>
              <w:rPr>
                <w:rFonts w:ascii="Calibri" w:hAnsi="Calibri" w:cs="Calibri"/>
                <w:sz w:val="24"/>
                <w:szCs w:val="24"/>
              </w:rPr>
            </w:pPr>
            <w:r w:rsidRPr="00481058">
              <w:rPr>
                <w:rFonts w:ascii="Calibri" w:hAnsi="Calibri" w:cs="Calibri"/>
                <w:sz w:val="24"/>
                <w:szCs w:val="24"/>
              </w:rPr>
              <w:t>Bâti</w:t>
            </w:r>
          </w:p>
        </w:tc>
        <w:tc>
          <w:tcPr>
            <w:tcW w:w="567" w:type="dxa"/>
          </w:tcPr>
          <w:p w14:paraId="5BF67EEF" w14:textId="77777777" w:rsidR="00F03580" w:rsidRPr="00481058" w:rsidRDefault="00F03580" w:rsidP="00007F5B">
            <w:pPr>
              <w:rPr>
                <w:rFonts w:ascii="Calibri" w:hAnsi="Calibri" w:cs="Calibri"/>
                <w:sz w:val="24"/>
                <w:szCs w:val="24"/>
              </w:rPr>
            </w:pPr>
            <w:r>
              <w:rPr>
                <w:rFonts w:ascii="Calibri" w:hAnsi="Calibri" w:cs="Calibri"/>
                <w:sz w:val="24"/>
                <w:szCs w:val="24"/>
              </w:rPr>
              <w:t>x</w:t>
            </w:r>
          </w:p>
        </w:tc>
      </w:tr>
      <w:tr w:rsidR="00F03580" w14:paraId="11BC68EC" w14:textId="77777777" w:rsidTr="00E9546E">
        <w:tc>
          <w:tcPr>
            <w:tcW w:w="5637" w:type="dxa"/>
          </w:tcPr>
          <w:p w14:paraId="238095CE" w14:textId="77777777" w:rsidR="00F03580" w:rsidRPr="000A7A0B" w:rsidRDefault="00F03580" w:rsidP="00007F5B">
            <w:pPr>
              <w:rPr>
                <w:rFonts w:cstheme="minorHAnsi"/>
                <w:i/>
                <w:iCs/>
                <w:sz w:val="24"/>
                <w:szCs w:val="24"/>
              </w:rPr>
            </w:pPr>
            <w:proofErr w:type="spellStart"/>
            <w:r w:rsidRPr="000A7A0B">
              <w:rPr>
                <w:rFonts w:cstheme="minorHAnsi"/>
                <w:i/>
                <w:iCs/>
                <w:sz w:val="24"/>
                <w:szCs w:val="24"/>
              </w:rPr>
              <w:t>Scytinium</w:t>
            </w:r>
            <w:proofErr w:type="spellEnd"/>
            <w:r w:rsidRPr="000A7A0B">
              <w:rPr>
                <w:rFonts w:cstheme="minorHAnsi"/>
                <w:i/>
                <w:iCs/>
                <w:sz w:val="24"/>
                <w:szCs w:val="24"/>
              </w:rPr>
              <w:t xml:space="preserve"> </w:t>
            </w:r>
            <w:proofErr w:type="spellStart"/>
            <w:r w:rsidRPr="000A7A0B">
              <w:rPr>
                <w:rFonts w:cstheme="minorHAnsi"/>
                <w:i/>
                <w:iCs/>
                <w:sz w:val="24"/>
                <w:szCs w:val="24"/>
              </w:rPr>
              <w:t>gelatinosum</w:t>
            </w:r>
            <w:proofErr w:type="spellEnd"/>
          </w:p>
        </w:tc>
        <w:tc>
          <w:tcPr>
            <w:tcW w:w="3645" w:type="dxa"/>
          </w:tcPr>
          <w:p w14:paraId="16FFCFF0" w14:textId="77777777" w:rsidR="00F03580" w:rsidRPr="00481058" w:rsidRDefault="00F03580" w:rsidP="00007F5B">
            <w:pPr>
              <w:rPr>
                <w:rFonts w:ascii="Calibri" w:hAnsi="Calibri" w:cs="Calibri"/>
                <w:sz w:val="24"/>
                <w:szCs w:val="24"/>
              </w:rPr>
            </w:pPr>
            <w:r w:rsidRPr="00481058">
              <w:rPr>
                <w:rFonts w:ascii="Calibri" w:hAnsi="Calibri" w:cs="Calibri"/>
                <w:sz w:val="24"/>
                <w:szCs w:val="24"/>
              </w:rPr>
              <w:t>Mousses au sol</w:t>
            </w:r>
          </w:p>
        </w:tc>
        <w:tc>
          <w:tcPr>
            <w:tcW w:w="567" w:type="dxa"/>
          </w:tcPr>
          <w:p w14:paraId="6ED8E454" w14:textId="77777777" w:rsidR="00F03580" w:rsidRPr="00481058" w:rsidRDefault="00F03580" w:rsidP="00007F5B">
            <w:pPr>
              <w:rPr>
                <w:rFonts w:ascii="Calibri" w:hAnsi="Calibri" w:cs="Calibri"/>
                <w:sz w:val="24"/>
                <w:szCs w:val="24"/>
              </w:rPr>
            </w:pPr>
          </w:p>
        </w:tc>
      </w:tr>
      <w:tr w:rsidR="00F03580" w14:paraId="254472F7" w14:textId="77777777" w:rsidTr="00E9546E">
        <w:tc>
          <w:tcPr>
            <w:tcW w:w="5637" w:type="dxa"/>
          </w:tcPr>
          <w:p w14:paraId="3E3F21D6" w14:textId="77777777" w:rsidR="00F03580" w:rsidRPr="000A7A0B" w:rsidRDefault="00F03580" w:rsidP="00007F5B">
            <w:pPr>
              <w:rPr>
                <w:rFonts w:cstheme="minorHAnsi"/>
                <w:i/>
                <w:iCs/>
                <w:sz w:val="24"/>
                <w:szCs w:val="24"/>
              </w:rPr>
            </w:pPr>
            <w:proofErr w:type="spellStart"/>
            <w:r w:rsidRPr="000A7A0B">
              <w:rPr>
                <w:rFonts w:cstheme="minorHAnsi"/>
                <w:i/>
                <w:iCs/>
                <w:sz w:val="24"/>
                <w:szCs w:val="24"/>
              </w:rPr>
              <w:t>Sporodophoron</w:t>
            </w:r>
            <w:proofErr w:type="spellEnd"/>
            <w:r w:rsidRPr="000A7A0B">
              <w:rPr>
                <w:rFonts w:cstheme="minorHAnsi"/>
                <w:i/>
                <w:iCs/>
                <w:sz w:val="24"/>
                <w:szCs w:val="24"/>
              </w:rPr>
              <w:t xml:space="preserve"> </w:t>
            </w:r>
            <w:proofErr w:type="spellStart"/>
            <w:r w:rsidRPr="000A7A0B">
              <w:rPr>
                <w:rFonts w:cstheme="minorHAnsi"/>
                <w:i/>
                <w:iCs/>
                <w:sz w:val="24"/>
                <w:szCs w:val="24"/>
              </w:rPr>
              <w:t>cretaceum</w:t>
            </w:r>
            <w:proofErr w:type="spellEnd"/>
          </w:p>
        </w:tc>
        <w:tc>
          <w:tcPr>
            <w:tcW w:w="3645" w:type="dxa"/>
          </w:tcPr>
          <w:p w14:paraId="1701F639" w14:textId="77777777" w:rsidR="00F03580" w:rsidRPr="00481058" w:rsidRDefault="00F03580" w:rsidP="00007F5B">
            <w:pPr>
              <w:rPr>
                <w:rFonts w:ascii="Calibri" w:hAnsi="Calibri" w:cs="Calibri"/>
                <w:sz w:val="24"/>
                <w:szCs w:val="24"/>
              </w:rPr>
            </w:pPr>
            <w:r w:rsidRPr="00481058">
              <w:rPr>
                <w:rFonts w:ascii="Calibri" w:hAnsi="Calibri" w:cs="Calibri"/>
                <w:sz w:val="24"/>
                <w:szCs w:val="24"/>
              </w:rPr>
              <w:t>Tilleuls, chênes</w:t>
            </w:r>
          </w:p>
        </w:tc>
        <w:tc>
          <w:tcPr>
            <w:tcW w:w="567" w:type="dxa"/>
          </w:tcPr>
          <w:p w14:paraId="414F9644" w14:textId="77777777" w:rsidR="00F03580" w:rsidRPr="00481058" w:rsidRDefault="00F03580" w:rsidP="00007F5B">
            <w:pPr>
              <w:rPr>
                <w:rFonts w:ascii="Calibri" w:hAnsi="Calibri" w:cs="Calibri"/>
                <w:sz w:val="24"/>
                <w:szCs w:val="24"/>
              </w:rPr>
            </w:pPr>
            <w:r>
              <w:rPr>
                <w:rFonts w:ascii="Calibri" w:hAnsi="Calibri" w:cs="Calibri"/>
                <w:sz w:val="24"/>
                <w:szCs w:val="24"/>
              </w:rPr>
              <w:t>x</w:t>
            </w:r>
          </w:p>
        </w:tc>
      </w:tr>
      <w:tr w:rsidR="00F03580" w14:paraId="58832CB5" w14:textId="77777777" w:rsidTr="00E9546E">
        <w:tc>
          <w:tcPr>
            <w:tcW w:w="5637" w:type="dxa"/>
          </w:tcPr>
          <w:p w14:paraId="38F04080" w14:textId="77777777" w:rsidR="00F03580" w:rsidRPr="00EA7C11" w:rsidRDefault="00F03580" w:rsidP="00007F5B">
            <w:pPr>
              <w:rPr>
                <w:rFonts w:cstheme="minorHAnsi"/>
                <w:b/>
                <w:bCs/>
                <w:i/>
                <w:iCs/>
                <w:sz w:val="24"/>
                <w:szCs w:val="24"/>
              </w:rPr>
            </w:pPr>
            <w:proofErr w:type="spellStart"/>
            <w:r w:rsidRPr="00EA7C11">
              <w:rPr>
                <w:rFonts w:cstheme="minorHAnsi"/>
                <w:b/>
                <w:bCs/>
                <w:i/>
                <w:iCs/>
                <w:sz w:val="24"/>
                <w:szCs w:val="24"/>
              </w:rPr>
              <w:t>Telogalla</w:t>
            </w:r>
            <w:proofErr w:type="spellEnd"/>
            <w:r w:rsidRPr="00EA7C11">
              <w:rPr>
                <w:rFonts w:cstheme="minorHAnsi"/>
                <w:b/>
                <w:bCs/>
                <w:i/>
                <w:iCs/>
                <w:sz w:val="24"/>
                <w:szCs w:val="24"/>
              </w:rPr>
              <w:t xml:space="preserve"> </w:t>
            </w:r>
            <w:proofErr w:type="spellStart"/>
            <w:r w:rsidRPr="00EA7C11">
              <w:rPr>
                <w:rFonts w:cstheme="minorHAnsi"/>
                <w:b/>
                <w:bCs/>
                <w:i/>
                <w:iCs/>
                <w:sz w:val="24"/>
                <w:szCs w:val="24"/>
              </w:rPr>
              <w:t>olivieri</w:t>
            </w:r>
            <w:proofErr w:type="spellEnd"/>
          </w:p>
        </w:tc>
        <w:tc>
          <w:tcPr>
            <w:tcW w:w="3645" w:type="dxa"/>
          </w:tcPr>
          <w:p w14:paraId="73E743EA" w14:textId="77777777" w:rsidR="00F03580" w:rsidRPr="00481058" w:rsidRDefault="00F03580" w:rsidP="00007F5B">
            <w:pPr>
              <w:rPr>
                <w:rFonts w:ascii="Calibri" w:hAnsi="Calibri" w:cs="Calibri"/>
                <w:sz w:val="24"/>
                <w:szCs w:val="24"/>
              </w:rPr>
            </w:pPr>
            <w:r w:rsidRPr="00481058">
              <w:rPr>
                <w:rFonts w:ascii="Calibri" w:hAnsi="Calibri" w:cs="Calibri"/>
                <w:sz w:val="24"/>
                <w:szCs w:val="24"/>
              </w:rPr>
              <w:t xml:space="preserve">Sur thalle de Xanthoria </w:t>
            </w:r>
            <w:proofErr w:type="spellStart"/>
            <w:r w:rsidRPr="00481058">
              <w:rPr>
                <w:rFonts w:ascii="Calibri" w:hAnsi="Calibri" w:cs="Calibri"/>
                <w:sz w:val="24"/>
                <w:szCs w:val="24"/>
              </w:rPr>
              <w:t>parietina</w:t>
            </w:r>
            <w:proofErr w:type="spellEnd"/>
            <w:r w:rsidRPr="00481058">
              <w:rPr>
                <w:rFonts w:ascii="Calibri" w:hAnsi="Calibri" w:cs="Calibri"/>
                <w:sz w:val="24"/>
                <w:szCs w:val="24"/>
              </w:rPr>
              <w:t xml:space="preserve"> installé sur noyer</w:t>
            </w:r>
          </w:p>
        </w:tc>
        <w:tc>
          <w:tcPr>
            <w:tcW w:w="567" w:type="dxa"/>
          </w:tcPr>
          <w:p w14:paraId="0A256AE9" w14:textId="77777777" w:rsidR="00F03580" w:rsidRPr="00481058" w:rsidRDefault="00F03580" w:rsidP="00007F5B">
            <w:pPr>
              <w:rPr>
                <w:rFonts w:ascii="Calibri" w:hAnsi="Calibri" w:cs="Calibri"/>
                <w:sz w:val="24"/>
                <w:szCs w:val="24"/>
              </w:rPr>
            </w:pPr>
            <w:r>
              <w:rPr>
                <w:rFonts w:ascii="Calibri" w:hAnsi="Calibri" w:cs="Calibri"/>
                <w:sz w:val="24"/>
                <w:szCs w:val="24"/>
              </w:rPr>
              <w:t>x</w:t>
            </w:r>
          </w:p>
        </w:tc>
      </w:tr>
      <w:tr w:rsidR="00F03580" w14:paraId="51855DFC" w14:textId="77777777" w:rsidTr="00E9546E">
        <w:tc>
          <w:tcPr>
            <w:tcW w:w="5637" w:type="dxa"/>
          </w:tcPr>
          <w:p w14:paraId="13D625D9" w14:textId="77777777" w:rsidR="00F03580" w:rsidRPr="000A7A0B" w:rsidRDefault="00F03580" w:rsidP="00007F5B">
            <w:pPr>
              <w:rPr>
                <w:rFonts w:cstheme="minorHAnsi"/>
                <w:i/>
                <w:iCs/>
                <w:sz w:val="24"/>
                <w:szCs w:val="24"/>
              </w:rPr>
            </w:pPr>
            <w:proofErr w:type="spellStart"/>
            <w:r w:rsidRPr="000A7A0B">
              <w:rPr>
                <w:rFonts w:cstheme="minorHAnsi"/>
                <w:i/>
                <w:iCs/>
                <w:sz w:val="24"/>
                <w:szCs w:val="24"/>
              </w:rPr>
              <w:t>Teloschistes</w:t>
            </w:r>
            <w:proofErr w:type="spellEnd"/>
            <w:r w:rsidRPr="000A7A0B">
              <w:rPr>
                <w:rFonts w:cstheme="minorHAnsi"/>
                <w:i/>
                <w:iCs/>
                <w:sz w:val="24"/>
                <w:szCs w:val="24"/>
              </w:rPr>
              <w:t xml:space="preserve"> </w:t>
            </w:r>
            <w:proofErr w:type="spellStart"/>
            <w:r w:rsidRPr="000A7A0B">
              <w:rPr>
                <w:rFonts w:cstheme="minorHAnsi"/>
                <w:i/>
                <w:iCs/>
                <w:sz w:val="24"/>
                <w:szCs w:val="24"/>
              </w:rPr>
              <w:t>chrysophthalmos</w:t>
            </w:r>
            <w:proofErr w:type="spellEnd"/>
          </w:p>
        </w:tc>
        <w:tc>
          <w:tcPr>
            <w:tcW w:w="3645" w:type="dxa"/>
          </w:tcPr>
          <w:p w14:paraId="1976B646" w14:textId="77777777" w:rsidR="00F03580" w:rsidRPr="00481058" w:rsidRDefault="00F03580" w:rsidP="00007F5B">
            <w:pPr>
              <w:rPr>
                <w:rFonts w:ascii="Calibri" w:hAnsi="Calibri" w:cs="Calibri"/>
                <w:sz w:val="24"/>
                <w:szCs w:val="24"/>
              </w:rPr>
            </w:pPr>
            <w:r w:rsidRPr="00481058">
              <w:rPr>
                <w:rFonts w:ascii="Calibri" w:hAnsi="Calibri" w:cs="Calibri"/>
                <w:sz w:val="24"/>
                <w:szCs w:val="24"/>
              </w:rPr>
              <w:t>Chêne</w:t>
            </w:r>
          </w:p>
        </w:tc>
        <w:tc>
          <w:tcPr>
            <w:tcW w:w="567" w:type="dxa"/>
          </w:tcPr>
          <w:p w14:paraId="7A3B56FF" w14:textId="77777777" w:rsidR="00F03580" w:rsidRPr="00481058" w:rsidRDefault="00F03580" w:rsidP="00007F5B">
            <w:pPr>
              <w:rPr>
                <w:rFonts w:ascii="Calibri" w:hAnsi="Calibri" w:cs="Calibri"/>
                <w:sz w:val="24"/>
                <w:szCs w:val="24"/>
              </w:rPr>
            </w:pPr>
            <w:r>
              <w:rPr>
                <w:rFonts w:ascii="Calibri" w:hAnsi="Calibri" w:cs="Calibri"/>
                <w:sz w:val="24"/>
                <w:szCs w:val="24"/>
              </w:rPr>
              <w:t>x</w:t>
            </w:r>
          </w:p>
        </w:tc>
      </w:tr>
      <w:tr w:rsidR="00F03580" w14:paraId="2444FC53" w14:textId="77777777" w:rsidTr="00E9546E">
        <w:tc>
          <w:tcPr>
            <w:tcW w:w="5637" w:type="dxa"/>
          </w:tcPr>
          <w:p w14:paraId="5C6A9BC5" w14:textId="77777777" w:rsidR="00F03580" w:rsidRPr="000A7A0B" w:rsidRDefault="00F03580" w:rsidP="00007F5B">
            <w:pPr>
              <w:rPr>
                <w:rFonts w:cstheme="minorHAnsi"/>
                <w:i/>
                <w:iCs/>
                <w:sz w:val="24"/>
                <w:szCs w:val="24"/>
              </w:rPr>
            </w:pPr>
            <w:proofErr w:type="spellStart"/>
            <w:r w:rsidRPr="000A7A0B">
              <w:rPr>
                <w:rFonts w:cstheme="minorHAnsi"/>
                <w:i/>
                <w:iCs/>
                <w:sz w:val="24"/>
                <w:szCs w:val="24"/>
              </w:rPr>
              <w:t>Tephromela</w:t>
            </w:r>
            <w:proofErr w:type="spellEnd"/>
            <w:r w:rsidRPr="000A7A0B">
              <w:rPr>
                <w:rFonts w:cstheme="minorHAnsi"/>
                <w:i/>
                <w:iCs/>
                <w:sz w:val="24"/>
                <w:szCs w:val="24"/>
              </w:rPr>
              <w:t xml:space="preserve"> </w:t>
            </w:r>
            <w:proofErr w:type="spellStart"/>
            <w:r w:rsidRPr="000A7A0B">
              <w:rPr>
                <w:rFonts w:cstheme="minorHAnsi"/>
                <w:i/>
                <w:iCs/>
                <w:sz w:val="24"/>
                <w:szCs w:val="24"/>
              </w:rPr>
              <w:t>atra</w:t>
            </w:r>
            <w:proofErr w:type="spellEnd"/>
            <w:r w:rsidRPr="000A7A0B">
              <w:rPr>
                <w:rFonts w:cstheme="minorHAnsi"/>
                <w:i/>
                <w:iCs/>
                <w:sz w:val="24"/>
                <w:szCs w:val="24"/>
              </w:rPr>
              <w:t xml:space="preserve"> var. </w:t>
            </w:r>
            <w:proofErr w:type="spellStart"/>
            <w:r w:rsidRPr="000A7A0B">
              <w:rPr>
                <w:rFonts w:cstheme="minorHAnsi"/>
                <w:i/>
                <w:iCs/>
                <w:sz w:val="24"/>
                <w:szCs w:val="24"/>
              </w:rPr>
              <w:t>calcarea</w:t>
            </w:r>
            <w:proofErr w:type="spellEnd"/>
          </w:p>
        </w:tc>
        <w:tc>
          <w:tcPr>
            <w:tcW w:w="3645" w:type="dxa"/>
          </w:tcPr>
          <w:p w14:paraId="00E6C1BE" w14:textId="77777777" w:rsidR="00F03580" w:rsidRPr="00481058" w:rsidRDefault="00F03580" w:rsidP="00007F5B">
            <w:pPr>
              <w:rPr>
                <w:rFonts w:ascii="Calibri" w:hAnsi="Calibri" w:cs="Calibri"/>
                <w:sz w:val="24"/>
                <w:szCs w:val="24"/>
              </w:rPr>
            </w:pPr>
            <w:r w:rsidRPr="00481058">
              <w:rPr>
                <w:rFonts w:ascii="Calibri" w:hAnsi="Calibri" w:cs="Calibri"/>
                <w:sz w:val="24"/>
                <w:szCs w:val="24"/>
              </w:rPr>
              <w:t xml:space="preserve">Bâti </w:t>
            </w:r>
          </w:p>
        </w:tc>
        <w:tc>
          <w:tcPr>
            <w:tcW w:w="567" w:type="dxa"/>
          </w:tcPr>
          <w:p w14:paraId="2FA33C17" w14:textId="77777777" w:rsidR="00F03580" w:rsidRPr="00481058" w:rsidRDefault="00F03580" w:rsidP="00007F5B">
            <w:pPr>
              <w:rPr>
                <w:rFonts w:ascii="Calibri" w:hAnsi="Calibri" w:cs="Calibri"/>
                <w:sz w:val="24"/>
                <w:szCs w:val="24"/>
              </w:rPr>
            </w:pPr>
            <w:r>
              <w:rPr>
                <w:rFonts w:ascii="Calibri" w:hAnsi="Calibri" w:cs="Calibri"/>
                <w:sz w:val="24"/>
                <w:szCs w:val="24"/>
              </w:rPr>
              <w:t>x</w:t>
            </w:r>
          </w:p>
        </w:tc>
      </w:tr>
      <w:tr w:rsidR="00F03580" w14:paraId="17EBFD3E" w14:textId="77777777" w:rsidTr="00E9546E">
        <w:tc>
          <w:tcPr>
            <w:tcW w:w="5637" w:type="dxa"/>
          </w:tcPr>
          <w:p w14:paraId="1DA6D2F5" w14:textId="77777777" w:rsidR="00F03580" w:rsidRPr="000A7A0B" w:rsidRDefault="00F03580" w:rsidP="00007F5B">
            <w:pPr>
              <w:rPr>
                <w:rFonts w:cstheme="minorHAnsi"/>
                <w:i/>
                <w:iCs/>
                <w:sz w:val="24"/>
                <w:szCs w:val="24"/>
              </w:rPr>
            </w:pPr>
            <w:proofErr w:type="spellStart"/>
            <w:r>
              <w:rPr>
                <w:rFonts w:cstheme="minorHAnsi"/>
                <w:i/>
                <w:iCs/>
                <w:sz w:val="24"/>
                <w:szCs w:val="24"/>
              </w:rPr>
              <w:t>Toniniopsis</w:t>
            </w:r>
            <w:proofErr w:type="spellEnd"/>
            <w:r>
              <w:rPr>
                <w:rFonts w:cstheme="minorHAnsi"/>
                <w:i/>
                <w:iCs/>
                <w:sz w:val="24"/>
                <w:szCs w:val="24"/>
              </w:rPr>
              <w:t xml:space="preserve"> </w:t>
            </w:r>
            <w:proofErr w:type="spellStart"/>
            <w:r>
              <w:rPr>
                <w:rFonts w:cstheme="minorHAnsi"/>
                <w:i/>
                <w:iCs/>
                <w:sz w:val="24"/>
                <w:szCs w:val="24"/>
              </w:rPr>
              <w:t>aromatica</w:t>
            </w:r>
            <w:proofErr w:type="spellEnd"/>
          </w:p>
        </w:tc>
        <w:tc>
          <w:tcPr>
            <w:tcW w:w="3645" w:type="dxa"/>
          </w:tcPr>
          <w:p w14:paraId="23F7B75E" w14:textId="77777777" w:rsidR="00F03580" w:rsidRPr="00481058" w:rsidRDefault="00F03580" w:rsidP="00007F5B">
            <w:pPr>
              <w:rPr>
                <w:rFonts w:ascii="Calibri" w:hAnsi="Calibri" w:cs="Calibri"/>
                <w:sz w:val="24"/>
                <w:szCs w:val="24"/>
              </w:rPr>
            </w:pPr>
            <w:r w:rsidRPr="00481058">
              <w:rPr>
                <w:rFonts w:ascii="Calibri" w:hAnsi="Calibri" w:cs="Calibri"/>
                <w:sz w:val="24"/>
                <w:szCs w:val="24"/>
              </w:rPr>
              <w:t>Bâti</w:t>
            </w:r>
          </w:p>
        </w:tc>
        <w:tc>
          <w:tcPr>
            <w:tcW w:w="567" w:type="dxa"/>
          </w:tcPr>
          <w:p w14:paraId="71424F60" w14:textId="77777777" w:rsidR="00F03580" w:rsidRPr="00481058" w:rsidRDefault="00F03580" w:rsidP="00007F5B">
            <w:pPr>
              <w:rPr>
                <w:rFonts w:ascii="Calibri" w:hAnsi="Calibri" w:cs="Calibri"/>
                <w:sz w:val="24"/>
                <w:szCs w:val="24"/>
              </w:rPr>
            </w:pPr>
          </w:p>
        </w:tc>
      </w:tr>
      <w:tr w:rsidR="00F03580" w14:paraId="3BA2BD97" w14:textId="77777777" w:rsidTr="00E9546E">
        <w:tc>
          <w:tcPr>
            <w:tcW w:w="5637" w:type="dxa"/>
          </w:tcPr>
          <w:p w14:paraId="7B3DF7C1" w14:textId="77777777" w:rsidR="00F03580" w:rsidRPr="000A7A0B" w:rsidRDefault="00F03580" w:rsidP="00007F5B">
            <w:pPr>
              <w:rPr>
                <w:rFonts w:cstheme="minorHAnsi"/>
                <w:i/>
                <w:iCs/>
                <w:sz w:val="24"/>
                <w:szCs w:val="24"/>
              </w:rPr>
            </w:pPr>
            <w:proofErr w:type="spellStart"/>
            <w:r w:rsidRPr="000A7A0B">
              <w:rPr>
                <w:rFonts w:cstheme="minorHAnsi"/>
                <w:i/>
                <w:iCs/>
                <w:sz w:val="24"/>
                <w:szCs w:val="24"/>
              </w:rPr>
              <w:t>Variospora</w:t>
            </w:r>
            <w:proofErr w:type="spellEnd"/>
            <w:r w:rsidRPr="000A7A0B">
              <w:rPr>
                <w:rFonts w:cstheme="minorHAnsi"/>
                <w:i/>
                <w:iCs/>
                <w:sz w:val="24"/>
                <w:szCs w:val="24"/>
              </w:rPr>
              <w:t xml:space="preserve"> aurantia</w:t>
            </w:r>
          </w:p>
        </w:tc>
        <w:tc>
          <w:tcPr>
            <w:tcW w:w="3645" w:type="dxa"/>
          </w:tcPr>
          <w:p w14:paraId="1356A3B9" w14:textId="77777777" w:rsidR="00F03580" w:rsidRPr="00481058" w:rsidRDefault="00F03580" w:rsidP="00007F5B">
            <w:pPr>
              <w:rPr>
                <w:rFonts w:ascii="Calibri" w:hAnsi="Calibri" w:cs="Calibri"/>
                <w:sz w:val="24"/>
                <w:szCs w:val="24"/>
              </w:rPr>
            </w:pPr>
            <w:r w:rsidRPr="00481058">
              <w:rPr>
                <w:rFonts w:ascii="Calibri" w:hAnsi="Calibri" w:cs="Calibri"/>
                <w:sz w:val="24"/>
                <w:szCs w:val="24"/>
              </w:rPr>
              <w:t>Bâti</w:t>
            </w:r>
          </w:p>
        </w:tc>
        <w:tc>
          <w:tcPr>
            <w:tcW w:w="567" w:type="dxa"/>
          </w:tcPr>
          <w:p w14:paraId="7DD3A660" w14:textId="77777777" w:rsidR="00F03580" w:rsidRPr="00481058" w:rsidRDefault="00F03580" w:rsidP="00007F5B">
            <w:pPr>
              <w:rPr>
                <w:rFonts w:ascii="Calibri" w:hAnsi="Calibri" w:cs="Calibri"/>
                <w:sz w:val="24"/>
                <w:szCs w:val="24"/>
              </w:rPr>
            </w:pPr>
            <w:r>
              <w:rPr>
                <w:rFonts w:ascii="Calibri" w:hAnsi="Calibri" w:cs="Calibri"/>
                <w:sz w:val="24"/>
                <w:szCs w:val="24"/>
              </w:rPr>
              <w:t>x</w:t>
            </w:r>
          </w:p>
        </w:tc>
      </w:tr>
      <w:tr w:rsidR="00F03580" w14:paraId="2120BC6B" w14:textId="77777777" w:rsidTr="00E9546E">
        <w:tc>
          <w:tcPr>
            <w:tcW w:w="5637" w:type="dxa"/>
          </w:tcPr>
          <w:p w14:paraId="372E2D0F" w14:textId="77777777" w:rsidR="00F03580" w:rsidRPr="000A7A0B" w:rsidRDefault="00F03580" w:rsidP="00007F5B">
            <w:pPr>
              <w:rPr>
                <w:rFonts w:cstheme="minorHAnsi"/>
                <w:i/>
                <w:iCs/>
                <w:sz w:val="24"/>
                <w:szCs w:val="24"/>
              </w:rPr>
            </w:pPr>
            <w:proofErr w:type="spellStart"/>
            <w:r w:rsidRPr="000A7A0B">
              <w:rPr>
                <w:rFonts w:cstheme="minorHAnsi"/>
                <w:i/>
                <w:iCs/>
                <w:sz w:val="24"/>
                <w:szCs w:val="24"/>
              </w:rPr>
              <w:t>Variospora</w:t>
            </w:r>
            <w:proofErr w:type="spellEnd"/>
            <w:r w:rsidRPr="000A7A0B">
              <w:rPr>
                <w:rFonts w:cstheme="minorHAnsi"/>
                <w:i/>
                <w:iCs/>
                <w:sz w:val="24"/>
                <w:szCs w:val="24"/>
              </w:rPr>
              <w:t xml:space="preserve"> </w:t>
            </w:r>
            <w:proofErr w:type="spellStart"/>
            <w:r w:rsidRPr="000A7A0B">
              <w:rPr>
                <w:rFonts w:cstheme="minorHAnsi"/>
                <w:i/>
                <w:iCs/>
                <w:sz w:val="24"/>
                <w:szCs w:val="24"/>
              </w:rPr>
              <w:t>flavescens</w:t>
            </w:r>
            <w:proofErr w:type="spellEnd"/>
          </w:p>
        </w:tc>
        <w:tc>
          <w:tcPr>
            <w:tcW w:w="3645" w:type="dxa"/>
          </w:tcPr>
          <w:p w14:paraId="018376CA" w14:textId="77777777" w:rsidR="00F03580" w:rsidRPr="00481058" w:rsidRDefault="00F03580" w:rsidP="00007F5B">
            <w:pPr>
              <w:rPr>
                <w:rFonts w:ascii="Calibri" w:hAnsi="Calibri" w:cs="Calibri"/>
                <w:sz w:val="24"/>
                <w:szCs w:val="24"/>
              </w:rPr>
            </w:pPr>
            <w:r w:rsidRPr="00481058">
              <w:rPr>
                <w:rFonts w:ascii="Calibri" w:hAnsi="Calibri" w:cs="Calibri"/>
                <w:sz w:val="24"/>
                <w:szCs w:val="24"/>
              </w:rPr>
              <w:t>Bâti</w:t>
            </w:r>
          </w:p>
        </w:tc>
        <w:tc>
          <w:tcPr>
            <w:tcW w:w="567" w:type="dxa"/>
          </w:tcPr>
          <w:p w14:paraId="2B70CACC" w14:textId="77777777" w:rsidR="00F03580" w:rsidRPr="00481058" w:rsidRDefault="00F03580" w:rsidP="00007F5B">
            <w:pPr>
              <w:rPr>
                <w:rFonts w:ascii="Calibri" w:hAnsi="Calibri" w:cs="Calibri"/>
                <w:sz w:val="24"/>
                <w:szCs w:val="24"/>
              </w:rPr>
            </w:pPr>
            <w:r>
              <w:rPr>
                <w:rFonts w:ascii="Calibri" w:hAnsi="Calibri" w:cs="Calibri"/>
                <w:sz w:val="24"/>
                <w:szCs w:val="24"/>
              </w:rPr>
              <w:t>x</w:t>
            </w:r>
          </w:p>
        </w:tc>
      </w:tr>
      <w:tr w:rsidR="00F03580" w14:paraId="3F84ACD7" w14:textId="77777777" w:rsidTr="00E9546E">
        <w:tc>
          <w:tcPr>
            <w:tcW w:w="5637" w:type="dxa"/>
          </w:tcPr>
          <w:p w14:paraId="2D4C1967" w14:textId="77777777" w:rsidR="00F03580" w:rsidRPr="000A7A0B" w:rsidRDefault="00F03580" w:rsidP="00007F5B">
            <w:pPr>
              <w:rPr>
                <w:rFonts w:cstheme="minorHAnsi"/>
                <w:i/>
                <w:iCs/>
                <w:sz w:val="24"/>
                <w:szCs w:val="24"/>
              </w:rPr>
            </w:pPr>
            <w:proofErr w:type="spellStart"/>
            <w:r>
              <w:rPr>
                <w:rFonts w:cstheme="minorHAnsi"/>
                <w:i/>
                <w:iCs/>
                <w:sz w:val="24"/>
                <w:szCs w:val="24"/>
              </w:rPr>
              <w:t>Verrucaria</w:t>
            </w:r>
            <w:proofErr w:type="spellEnd"/>
            <w:r>
              <w:rPr>
                <w:rFonts w:cstheme="minorHAnsi"/>
                <w:i/>
                <w:iCs/>
                <w:sz w:val="24"/>
                <w:szCs w:val="24"/>
              </w:rPr>
              <w:t xml:space="preserve"> </w:t>
            </w:r>
            <w:proofErr w:type="spellStart"/>
            <w:r>
              <w:rPr>
                <w:rFonts w:cstheme="minorHAnsi"/>
                <w:i/>
                <w:iCs/>
                <w:sz w:val="24"/>
                <w:szCs w:val="24"/>
              </w:rPr>
              <w:t>macrostomma</w:t>
            </w:r>
            <w:proofErr w:type="spellEnd"/>
            <w:r>
              <w:rPr>
                <w:rFonts w:cstheme="minorHAnsi"/>
                <w:i/>
                <w:iCs/>
                <w:sz w:val="24"/>
                <w:szCs w:val="24"/>
              </w:rPr>
              <w:t xml:space="preserve"> </w:t>
            </w:r>
            <w:r w:rsidRPr="009120E6">
              <w:rPr>
                <w:rFonts w:cstheme="minorHAnsi"/>
                <w:sz w:val="24"/>
                <w:szCs w:val="24"/>
              </w:rPr>
              <w:t>form</w:t>
            </w:r>
            <w:r>
              <w:rPr>
                <w:rFonts w:cstheme="minorHAnsi"/>
                <w:i/>
                <w:iCs/>
                <w:sz w:val="24"/>
                <w:szCs w:val="24"/>
              </w:rPr>
              <w:t xml:space="preserve">e </w:t>
            </w:r>
            <w:proofErr w:type="spellStart"/>
            <w:r>
              <w:rPr>
                <w:rFonts w:cstheme="minorHAnsi"/>
                <w:i/>
                <w:iCs/>
                <w:sz w:val="24"/>
                <w:szCs w:val="24"/>
              </w:rPr>
              <w:t>furfuracea</w:t>
            </w:r>
            <w:proofErr w:type="spellEnd"/>
          </w:p>
        </w:tc>
        <w:tc>
          <w:tcPr>
            <w:tcW w:w="3645" w:type="dxa"/>
          </w:tcPr>
          <w:p w14:paraId="5B77483A" w14:textId="77777777" w:rsidR="00F03580" w:rsidRPr="00481058" w:rsidRDefault="00F03580" w:rsidP="00007F5B">
            <w:pPr>
              <w:rPr>
                <w:rFonts w:ascii="Calibri" w:hAnsi="Calibri" w:cs="Calibri"/>
                <w:sz w:val="24"/>
                <w:szCs w:val="24"/>
              </w:rPr>
            </w:pPr>
            <w:r w:rsidRPr="00481058">
              <w:rPr>
                <w:rFonts w:ascii="Calibri" w:hAnsi="Calibri" w:cs="Calibri"/>
                <w:sz w:val="24"/>
                <w:szCs w:val="24"/>
              </w:rPr>
              <w:t>Bâti</w:t>
            </w:r>
          </w:p>
        </w:tc>
        <w:tc>
          <w:tcPr>
            <w:tcW w:w="567" w:type="dxa"/>
          </w:tcPr>
          <w:p w14:paraId="0A1AC1AC" w14:textId="77777777" w:rsidR="00F03580" w:rsidRPr="00481058" w:rsidRDefault="00F03580" w:rsidP="00007F5B">
            <w:pPr>
              <w:rPr>
                <w:rFonts w:ascii="Calibri" w:hAnsi="Calibri" w:cs="Calibri"/>
                <w:sz w:val="24"/>
                <w:szCs w:val="24"/>
              </w:rPr>
            </w:pPr>
          </w:p>
        </w:tc>
      </w:tr>
      <w:tr w:rsidR="00F03580" w14:paraId="2FD0AF6E" w14:textId="77777777" w:rsidTr="00E9546E">
        <w:tc>
          <w:tcPr>
            <w:tcW w:w="5637" w:type="dxa"/>
          </w:tcPr>
          <w:p w14:paraId="503D7A18" w14:textId="77777777" w:rsidR="00F03580" w:rsidRPr="000A7A0B" w:rsidRDefault="00F03580" w:rsidP="00007F5B">
            <w:pPr>
              <w:rPr>
                <w:rFonts w:cstheme="minorHAnsi"/>
                <w:i/>
                <w:iCs/>
                <w:sz w:val="24"/>
                <w:szCs w:val="24"/>
              </w:rPr>
            </w:pPr>
            <w:proofErr w:type="spellStart"/>
            <w:r w:rsidRPr="000A7A0B">
              <w:rPr>
                <w:rFonts w:cstheme="minorHAnsi"/>
                <w:i/>
                <w:iCs/>
                <w:sz w:val="24"/>
                <w:szCs w:val="24"/>
              </w:rPr>
              <w:t>Verrucaria</w:t>
            </w:r>
            <w:proofErr w:type="spellEnd"/>
            <w:r w:rsidRPr="000A7A0B">
              <w:rPr>
                <w:rFonts w:cstheme="minorHAnsi"/>
                <w:i/>
                <w:iCs/>
                <w:sz w:val="24"/>
                <w:szCs w:val="24"/>
              </w:rPr>
              <w:t xml:space="preserve"> </w:t>
            </w:r>
            <w:proofErr w:type="spellStart"/>
            <w:r w:rsidRPr="000A7A0B">
              <w:rPr>
                <w:rFonts w:cstheme="minorHAnsi"/>
                <w:i/>
                <w:iCs/>
                <w:sz w:val="24"/>
                <w:szCs w:val="24"/>
              </w:rPr>
              <w:t>nigrescens</w:t>
            </w:r>
            <w:proofErr w:type="spellEnd"/>
          </w:p>
        </w:tc>
        <w:tc>
          <w:tcPr>
            <w:tcW w:w="3645" w:type="dxa"/>
          </w:tcPr>
          <w:p w14:paraId="6181D99C" w14:textId="77777777" w:rsidR="00F03580" w:rsidRPr="00481058" w:rsidRDefault="00F03580" w:rsidP="00007F5B">
            <w:pPr>
              <w:rPr>
                <w:rFonts w:ascii="Calibri" w:hAnsi="Calibri" w:cs="Calibri"/>
                <w:sz w:val="24"/>
                <w:szCs w:val="24"/>
              </w:rPr>
            </w:pPr>
            <w:r w:rsidRPr="00481058">
              <w:rPr>
                <w:rFonts w:ascii="Calibri" w:hAnsi="Calibri" w:cs="Calibri"/>
                <w:sz w:val="24"/>
                <w:szCs w:val="24"/>
              </w:rPr>
              <w:t>Bâti</w:t>
            </w:r>
          </w:p>
        </w:tc>
        <w:tc>
          <w:tcPr>
            <w:tcW w:w="567" w:type="dxa"/>
          </w:tcPr>
          <w:p w14:paraId="4D862F48" w14:textId="77777777" w:rsidR="00F03580" w:rsidRPr="00481058" w:rsidRDefault="00F03580" w:rsidP="00007F5B">
            <w:pPr>
              <w:rPr>
                <w:rFonts w:ascii="Calibri" w:hAnsi="Calibri" w:cs="Calibri"/>
                <w:sz w:val="24"/>
                <w:szCs w:val="24"/>
              </w:rPr>
            </w:pPr>
            <w:r>
              <w:rPr>
                <w:rFonts w:ascii="Calibri" w:hAnsi="Calibri" w:cs="Calibri"/>
                <w:sz w:val="24"/>
                <w:szCs w:val="24"/>
              </w:rPr>
              <w:t>x</w:t>
            </w:r>
          </w:p>
        </w:tc>
      </w:tr>
      <w:tr w:rsidR="00F03580" w14:paraId="77F51D65" w14:textId="77777777" w:rsidTr="00E9546E">
        <w:tc>
          <w:tcPr>
            <w:tcW w:w="5637" w:type="dxa"/>
          </w:tcPr>
          <w:p w14:paraId="7947B721" w14:textId="77777777" w:rsidR="00F03580" w:rsidRPr="000A7A0B" w:rsidRDefault="00F03580" w:rsidP="00007F5B">
            <w:pPr>
              <w:rPr>
                <w:rFonts w:cstheme="minorHAnsi"/>
                <w:i/>
                <w:iCs/>
                <w:sz w:val="24"/>
                <w:szCs w:val="24"/>
              </w:rPr>
            </w:pPr>
            <w:proofErr w:type="spellStart"/>
            <w:r w:rsidRPr="000A7A0B">
              <w:rPr>
                <w:rFonts w:cstheme="minorHAnsi"/>
                <w:i/>
                <w:iCs/>
                <w:sz w:val="24"/>
                <w:szCs w:val="24"/>
              </w:rPr>
              <w:t>Xanthoparmelia</w:t>
            </w:r>
            <w:proofErr w:type="spellEnd"/>
            <w:r w:rsidRPr="000A7A0B">
              <w:rPr>
                <w:rFonts w:cstheme="minorHAnsi"/>
                <w:i/>
                <w:iCs/>
                <w:sz w:val="24"/>
                <w:szCs w:val="24"/>
              </w:rPr>
              <w:t xml:space="preserve"> </w:t>
            </w:r>
            <w:proofErr w:type="spellStart"/>
            <w:r w:rsidRPr="000A7A0B">
              <w:rPr>
                <w:rFonts w:cstheme="minorHAnsi"/>
                <w:i/>
                <w:iCs/>
                <w:sz w:val="24"/>
                <w:szCs w:val="24"/>
              </w:rPr>
              <w:t>conspersa</w:t>
            </w:r>
            <w:proofErr w:type="spellEnd"/>
          </w:p>
        </w:tc>
        <w:tc>
          <w:tcPr>
            <w:tcW w:w="3645" w:type="dxa"/>
          </w:tcPr>
          <w:p w14:paraId="4F49621A" w14:textId="77777777" w:rsidR="00F03580" w:rsidRPr="00481058" w:rsidRDefault="00F03580" w:rsidP="00007F5B">
            <w:pPr>
              <w:rPr>
                <w:rFonts w:ascii="Calibri" w:hAnsi="Calibri" w:cs="Calibri"/>
                <w:sz w:val="24"/>
                <w:szCs w:val="24"/>
              </w:rPr>
            </w:pPr>
            <w:r w:rsidRPr="00481058">
              <w:rPr>
                <w:rFonts w:ascii="Calibri" w:hAnsi="Calibri" w:cs="Calibri"/>
                <w:sz w:val="24"/>
                <w:szCs w:val="24"/>
              </w:rPr>
              <w:t>Bâti</w:t>
            </w:r>
          </w:p>
        </w:tc>
        <w:tc>
          <w:tcPr>
            <w:tcW w:w="567" w:type="dxa"/>
          </w:tcPr>
          <w:p w14:paraId="4D4555B0" w14:textId="77777777" w:rsidR="00F03580" w:rsidRPr="00481058" w:rsidRDefault="00F03580" w:rsidP="00007F5B">
            <w:pPr>
              <w:rPr>
                <w:rFonts w:ascii="Calibri" w:hAnsi="Calibri" w:cs="Calibri"/>
                <w:sz w:val="24"/>
                <w:szCs w:val="24"/>
              </w:rPr>
            </w:pPr>
            <w:r>
              <w:rPr>
                <w:rFonts w:ascii="Calibri" w:hAnsi="Calibri" w:cs="Calibri"/>
                <w:sz w:val="24"/>
                <w:szCs w:val="24"/>
              </w:rPr>
              <w:t>x</w:t>
            </w:r>
          </w:p>
        </w:tc>
      </w:tr>
      <w:tr w:rsidR="00F03580" w14:paraId="0E79592B" w14:textId="77777777" w:rsidTr="00E9546E">
        <w:tc>
          <w:tcPr>
            <w:tcW w:w="5637" w:type="dxa"/>
          </w:tcPr>
          <w:p w14:paraId="6B24F85E" w14:textId="77777777" w:rsidR="00F03580" w:rsidRPr="000A7A0B" w:rsidRDefault="00F03580" w:rsidP="00007F5B">
            <w:pPr>
              <w:rPr>
                <w:rFonts w:cstheme="minorHAnsi"/>
                <w:i/>
                <w:iCs/>
                <w:sz w:val="24"/>
                <w:szCs w:val="24"/>
              </w:rPr>
            </w:pPr>
            <w:proofErr w:type="spellStart"/>
            <w:r w:rsidRPr="000A7A0B">
              <w:rPr>
                <w:rFonts w:cstheme="minorHAnsi"/>
                <w:i/>
                <w:iCs/>
                <w:sz w:val="24"/>
                <w:szCs w:val="24"/>
              </w:rPr>
              <w:t>Xanthoparmelia</w:t>
            </w:r>
            <w:proofErr w:type="spellEnd"/>
            <w:r w:rsidRPr="000A7A0B">
              <w:rPr>
                <w:rFonts w:cstheme="minorHAnsi"/>
                <w:i/>
                <w:iCs/>
                <w:sz w:val="24"/>
                <w:szCs w:val="24"/>
              </w:rPr>
              <w:t xml:space="preserve"> </w:t>
            </w:r>
            <w:proofErr w:type="spellStart"/>
            <w:r w:rsidRPr="000A7A0B">
              <w:rPr>
                <w:rFonts w:cstheme="minorHAnsi"/>
                <w:i/>
                <w:iCs/>
                <w:sz w:val="24"/>
                <w:szCs w:val="24"/>
              </w:rPr>
              <w:t>pulla</w:t>
            </w:r>
            <w:proofErr w:type="spellEnd"/>
            <w:r w:rsidRPr="000A7A0B">
              <w:rPr>
                <w:rFonts w:cstheme="minorHAnsi"/>
                <w:i/>
                <w:iCs/>
                <w:sz w:val="24"/>
                <w:szCs w:val="24"/>
              </w:rPr>
              <w:t xml:space="preserve"> </w:t>
            </w:r>
            <w:proofErr w:type="spellStart"/>
            <w:r w:rsidRPr="000A7A0B">
              <w:rPr>
                <w:rFonts w:cstheme="minorHAnsi"/>
                <w:i/>
                <w:iCs/>
                <w:sz w:val="24"/>
                <w:szCs w:val="24"/>
              </w:rPr>
              <w:t>sl</w:t>
            </w:r>
            <w:proofErr w:type="spellEnd"/>
            <w:r w:rsidRPr="000A7A0B">
              <w:rPr>
                <w:rFonts w:cstheme="minorHAnsi"/>
                <w:i/>
                <w:iCs/>
                <w:sz w:val="24"/>
                <w:szCs w:val="24"/>
              </w:rPr>
              <w:t>.</w:t>
            </w:r>
          </w:p>
        </w:tc>
        <w:tc>
          <w:tcPr>
            <w:tcW w:w="3645" w:type="dxa"/>
          </w:tcPr>
          <w:p w14:paraId="04591075" w14:textId="77777777" w:rsidR="00F03580" w:rsidRPr="00481058" w:rsidRDefault="00F03580" w:rsidP="00007F5B">
            <w:pPr>
              <w:rPr>
                <w:rFonts w:ascii="Calibri" w:hAnsi="Calibri" w:cs="Calibri"/>
                <w:sz w:val="24"/>
                <w:szCs w:val="24"/>
              </w:rPr>
            </w:pPr>
            <w:r w:rsidRPr="00481058">
              <w:rPr>
                <w:rFonts w:ascii="Calibri" w:hAnsi="Calibri" w:cs="Calibri"/>
                <w:sz w:val="24"/>
                <w:szCs w:val="24"/>
              </w:rPr>
              <w:t>Bâti</w:t>
            </w:r>
          </w:p>
        </w:tc>
        <w:tc>
          <w:tcPr>
            <w:tcW w:w="567" w:type="dxa"/>
          </w:tcPr>
          <w:p w14:paraId="67D917F7" w14:textId="77777777" w:rsidR="00F03580" w:rsidRPr="00481058" w:rsidRDefault="00F03580" w:rsidP="00007F5B">
            <w:pPr>
              <w:rPr>
                <w:rFonts w:ascii="Calibri" w:hAnsi="Calibri" w:cs="Calibri"/>
                <w:sz w:val="24"/>
                <w:szCs w:val="24"/>
              </w:rPr>
            </w:pPr>
          </w:p>
        </w:tc>
      </w:tr>
      <w:tr w:rsidR="00F03580" w14:paraId="54203C78" w14:textId="77777777" w:rsidTr="00E9546E">
        <w:tc>
          <w:tcPr>
            <w:tcW w:w="5637" w:type="dxa"/>
          </w:tcPr>
          <w:p w14:paraId="2259AFF2" w14:textId="77777777" w:rsidR="00F03580" w:rsidRPr="000A7A0B" w:rsidRDefault="00F03580" w:rsidP="00007F5B">
            <w:pPr>
              <w:rPr>
                <w:rFonts w:cstheme="minorHAnsi"/>
                <w:i/>
                <w:iCs/>
                <w:sz w:val="24"/>
                <w:szCs w:val="24"/>
              </w:rPr>
            </w:pPr>
            <w:proofErr w:type="spellStart"/>
            <w:r w:rsidRPr="000A7A0B">
              <w:rPr>
                <w:rFonts w:cstheme="minorHAnsi"/>
                <w:i/>
                <w:iCs/>
                <w:sz w:val="24"/>
                <w:szCs w:val="24"/>
              </w:rPr>
              <w:t>Xanthoparmelia</w:t>
            </w:r>
            <w:proofErr w:type="spellEnd"/>
            <w:r w:rsidRPr="000A7A0B">
              <w:rPr>
                <w:rFonts w:cstheme="minorHAnsi"/>
                <w:i/>
                <w:iCs/>
                <w:sz w:val="24"/>
                <w:szCs w:val="24"/>
              </w:rPr>
              <w:t xml:space="preserve"> </w:t>
            </w:r>
            <w:proofErr w:type="spellStart"/>
            <w:r w:rsidRPr="000A7A0B">
              <w:rPr>
                <w:rFonts w:cstheme="minorHAnsi"/>
                <w:i/>
                <w:iCs/>
                <w:sz w:val="24"/>
                <w:szCs w:val="24"/>
              </w:rPr>
              <w:t>verruculifera</w:t>
            </w:r>
            <w:proofErr w:type="spellEnd"/>
          </w:p>
        </w:tc>
        <w:tc>
          <w:tcPr>
            <w:tcW w:w="3645" w:type="dxa"/>
          </w:tcPr>
          <w:p w14:paraId="65BFAEA7" w14:textId="77777777" w:rsidR="00F03580" w:rsidRPr="00481058" w:rsidRDefault="00F03580" w:rsidP="00007F5B">
            <w:pPr>
              <w:rPr>
                <w:rFonts w:ascii="Calibri" w:hAnsi="Calibri" w:cs="Calibri"/>
                <w:sz w:val="24"/>
                <w:szCs w:val="24"/>
              </w:rPr>
            </w:pPr>
            <w:r w:rsidRPr="00481058">
              <w:rPr>
                <w:rFonts w:ascii="Calibri" w:hAnsi="Calibri" w:cs="Calibri"/>
                <w:sz w:val="24"/>
                <w:szCs w:val="24"/>
              </w:rPr>
              <w:t>Bâti</w:t>
            </w:r>
          </w:p>
        </w:tc>
        <w:tc>
          <w:tcPr>
            <w:tcW w:w="567" w:type="dxa"/>
          </w:tcPr>
          <w:p w14:paraId="059C3169" w14:textId="77777777" w:rsidR="00F03580" w:rsidRPr="00481058" w:rsidRDefault="00F03580" w:rsidP="00007F5B">
            <w:pPr>
              <w:rPr>
                <w:rFonts w:ascii="Calibri" w:hAnsi="Calibri" w:cs="Calibri"/>
                <w:sz w:val="24"/>
                <w:szCs w:val="24"/>
              </w:rPr>
            </w:pPr>
            <w:r>
              <w:rPr>
                <w:rFonts w:ascii="Calibri" w:hAnsi="Calibri" w:cs="Calibri"/>
                <w:sz w:val="24"/>
                <w:szCs w:val="24"/>
              </w:rPr>
              <w:t>x</w:t>
            </w:r>
          </w:p>
        </w:tc>
      </w:tr>
      <w:tr w:rsidR="00F03580" w14:paraId="5C44BC48" w14:textId="77777777" w:rsidTr="00E9546E">
        <w:tc>
          <w:tcPr>
            <w:tcW w:w="5637" w:type="dxa"/>
          </w:tcPr>
          <w:p w14:paraId="28F9B4EF" w14:textId="77777777" w:rsidR="00F03580" w:rsidRPr="000A7A0B" w:rsidRDefault="00F03580" w:rsidP="00007F5B">
            <w:pPr>
              <w:rPr>
                <w:rFonts w:cstheme="minorHAnsi"/>
                <w:i/>
                <w:iCs/>
                <w:sz w:val="24"/>
                <w:szCs w:val="24"/>
              </w:rPr>
            </w:pPr>
            <w:r>
              <w:rPr>
                <w:rFonts w:cstheme="minorHAnsi"/>
                <w:i/>
                <w:iCs/>
                <w:sz w:val="24"/>
                <w:szCs w:val="24"/>
              </w:rPr>
              <w:t xml:space="preserve">Xanthoria </w:t>
            </w:r>
            <w:proofErr w:type="spellStart"/>
            <w:r>
              <w:rPr>
                <w:rFonts w:cstheme="minorHAnsi"/>
                <w:i/>
                <w:iCs/>
                <w:sz w:val="24"/>
                <w:szCs w:val="24"/>
              </w:rPr>
              <w:t>parietina</w:t>
            </w:r>
            <w:proofErr w:type="spellEnd"/>
            <w:r>
              <w:rPr>
                <w:rFonts w:cstheme="minorHAnsi"/>
                <w:i/>
                <w:iCs/>
                <w:sz w:val="24"/>
                <w:szCs w:val="24"/>
              </w:rPr>
              <w:t xml:space="preserve"> </w:t>
            </w:r>
            <w:proofErr w:type="spellStart"/>
            <w:r w:rsidRPr="00E23966">
              <w:rPr>
                <w:rFonts w:cstheme="minorHAnsi"/>
                <w:sz w:val="24"/>
                <w:szCs w:val="24"/>
              </w:rPr>
              <w:t>subsp</w:t>
            </w:r>
            <w:proofErr w:type="spellEnd"/>
            <w:r w:rsidRPr="00E23966">
              <w:rPr>
                <w:rFonts w:cstheme="minorHAnsi"/>
                <w:sz w:val="24"/>
                <w:szCs w:val="24"/>
              </w:rPr>
              <w:t>.</w:t>
            </w:r>
            <w:r>
              <w:rPr>
                <w:rFonts w:cstheme="minorHAnsi"/>
                <w:i/>
                <w:iCs/>
                <w:sz w:val="24"/>
                <w:szCs w:val="24"/>
              </w:rPr>
              <w:t xml:space="preserve"> </w:t>
            </w:r>
            <w:proofErr w:type="spellStart"/>
            <w:r>
              <w:rPr>
                <w:rFonts w:cstheme="minorHAnsi"/>
                <w:i/>
                <w:iCs/>
                <w:sz w:val="24"/>
                <w:szCs w:val="24"/>
              </w:rPr>
              <w:t>parietiana</w:t>
            </w:r>
            <w:proofErr w:type="spellEnd"/>
          </w:p>
        </w:tc>
        <w:tc>
          <w:tcPr>
            <w:tcW w:w="3645" w:type="dxa"/>
          </w:tcPr>
          <w:p w14:paraId="0E9F0261" w14:textId="77777777" w:rsidR="00F03580" w:rsidRPr="00481058" w:rsidRDefault="00F03580" w:rsidP="00007F5B">
            <w:pPr>
              <w:rPr>
                <w:rFonts w:ascii="Calibri" w:hAnsi="Calibri" w:cs="Calibri"/>
                <w:sz w:val="24"/>
                <w:szCs w:val="24"/>
              </w:rPr>
            </w:pPr>
            <w:r w:rsidRPr="00481058">
              <w:rPr>
                <w:rFonts w:ascii="Calibri" w:hAnsi="Calibri" w:cs="Calibri"/>
                <w:sz w:val="24"/>
                <w:szCs w:val="24"/>
              </w:rPr>
              <w:t>Érable, noyer</w:t>
            </w:r>
          </w:p>
        </w:tc>
        <w:tc>
          <w:tcPr>
            <w:tcW w:w="567" w:type="dxa"/>
          </w:tcPr>
          <w:p w14:paraId="052AF6A5" w14:textId="77777777" w:rsidR="00F03580" w:rsidRPr="00481058" w:rsidRDefault="00F03580" w:rsidP="00007F5B">
            <w:pPr>
              <w:rPr>
                <w:rFonts w:ascii="Calibri" w:hAnsi="Calibri" w:cs="Calibri"/>
                <w:sz w:val="24"/>
                <w:szCs w:val="24"/>
              </w:rPr>
            </w:pPr>
            <w:r>
              <w:rPr>
                <w:rFonts w:ascii="Calibri" w:hAnsi="Calibri" w:cs="Calibri"/>
                <w:sz w:val="24"/>
                <w:szCs w:val="24"/>
              </w:rPr>
              <w:t>x</w:t>
            </w:r>
          </w:p>
        </w:tc>
      </w:tr>
    </w:tbl>
    <w:p w14:paraId="6EA0DB33" w14:textId="77777777" w:rsidR="00F23065" w:rsidRDefault="00F23065" w:rsidP="00F23065">
      <w:pPr>
        <w:rPr>
          <w:sz w:val="28"/>
          <w:szCs w:val="28"/>
        </w:rPr>
      </w:pPr>
    </w:p>
    <w:p w14:paraId="1316B62C" w14:textId="77777777" w:rsidR="00F23065" w:rsidRPr="00813ED0" w:rsidRDefault="00F23065" w:rsidP="0068117D">
      <w:pPr>
        <w:rPr>
          <w:sz w:val="28"/>
          <w:szCs w:val="28"/>
        </w:rPr>
      </w:pPr>
    </w:p>
    <w:sectPr w:rsidR="00F23065" w:rsidRPr="00813ED0" w:rsidSect="004876F9">
      <w:pgSz w:w="11906" w:h="16838" w:code="9"/>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cript MT Bold">
    <w:panose1 w:val="03040602040607080904"/>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Ebrima">
    <w:panose1 w:val="02000000000000000000"/>
    <w:charset w:val="00"/>
    <w:family w:val="auto"/>
    <w:pitch w:val="variable"/>
    <w:sig w:usb0="A000005F" w:usb1="02000041" w:usb2="00000800" w:usb3="00000000" w:csb0="00000093"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C86AD7"/>
    <w:multiLevelType w:val="multilevel"/>
    <w:tmpl w:val="0F5A4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453204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76F9"/>
    <w:rsid w:val="00003BD6"/>
    <w:rsid w:val="00063A35"/>
    <w:rsid w:val="000C3F71"/>
    <w:rsid w:val="001A47B4"/>
    <w:rsid w:val="001A71A1"/>
    <w:rsid w:val="00206035"/>
    <w:rsid w:val="00224BE8"/>
    <w:rsid w:val="002557E2"/>
    <w:rsid w:val="0029177E"/>
    <w:rsid w:val="002B00A7"/>
    <w:rsid w:val="002C3B25"/>
    <w:rsid w:val="0032217F"/>
    <w:rsid w:val="003840CD"/>
    <w:rsid w:val="003A633A"/>
    <w:rsid w:val="003A7EB3"/>
    <w:rsid w:val="003C7330"/>
    <w:rsid w:val="003E7FE1"/>
    <w:rsid w:val="0045021B"/>
    <w:rsid w:val="004876F9"/>
    <w:rsid w:val="004A0413"/>
    <w:rsid w:val="004A2052"/>
    <w:rsid w:val="004C36B2"/>
    <w:rsid w:val="00515A37"/>
    <w:rsid w:val="0054411D"/>
    <w:rsid w:val="0057632C"/>
    <w:rsid w:val="00670E32"/>
    <w:rsid w:val="0068117D"/>
    <w:rsid w:val="006C66F4"/>
    <w:rsid w:val="006F73E8"/>
    <w:rsid w:val="0070795A"/>
    <w:rsid w:val="007366EE"/>
    <w:rsid w:val="00745576"/>
    <w:rsid w:val="00782E19"/>
    <w:rsid w:val="00813ED0"/>
    <w:rsid w:val="008418F3"/>
    <w:rsid w:val="00862393"/>
    <w:rsid w:val="0089341C"/>
    <w:rsid w:val="008B2052"/>
    <w:rsid w:val="00962E04"/>
    <w:rsid w:val="009677E2"/>
    <w:rsid w:val="00A37E56"/>
    <w:rsid w:val="00A61ADC"/>
    <w:rsid w:val="00A65AC7"/>
    <w:rsid w:val="00AF19B5"/>
    <w:rsid w:val="00AF3299"/>
    <w:rsid w:val="00B13537"/>
    <w:rsid w:val="00B24121"/>
    <w:rsid w:val="00B338B5"/>
    <w:rsid w:val="00B9199E"/>
    <w:rsid w:val="00B95570"/>
    <w:rsid w:val="00B95F43"/>
    <w:rsid w:val="00BB1125"/>
    <w:rsid w:val="00BD1906"/>
    <w:rsid w:val="00BD6F8F"/>
    <w:rsid w:val="00C33551"/>
    <w:rsid w:val="00C47580"/>
    <w:rsid w:val="00C77CDA"/>
    <w:rsid w:val="00CD7380"/>
    <w:rsid w:val="00D02AA1"/>
    <w:rsid w:val="00D67287"/>
    <w:rsid w:val="00D942C8"/>
    <w:rsid w:val="00D96B7B"/>
    <w:rsid w:val="00DA2D7B"/>
    <w:rsid w:val="00DC3E40"/>
    <w:rsid w:val="00DD3BEC"/>
    <w:rsid w:val="00E34BB1"/>
    <w:rsid w:val="00E9546E"/>
    <w:rsid w:val="00EA0640"/>
    <w:rsid w:val="00EC28C6"/>
    <w:rsid w:val="00F03580"/>
    <w:rsid w:val="00F23065"/>
    <w:rsid w:val="00F8686F"/>
    <w:rsid w:val="00FC4F9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1D2D18"/>
  <w15:docId w15:val="{CCC2E620-CB47-48C3-B598-ED2D76D4B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Adresseexpditeur">
    <w:name w:val="envelope return"/>
    <w:basedOn w:val="Normal"/>
    <w:semiHidden/>
    <w:rsid w:val="00D02AA1"/>
    <w:pPr>
      <w:spacing w:after="0" w:line="240" w:lineRule="auto"/>
    </w:pPr>
    <w:rPr>
      <w:rFonts w:ascii="Arial" w:eastAsia="Times New Roman" w:hAnsi="Arial" w:cs="Arial"/>
      <w:kern w:val="0"/>
      <w:sz w:val="20"/>
      <w:szCs w:val="20"/>
      <w:lang w:eastAsia="fr-FR"/>
      <w14:ligatures w14:val="none"/>
    </w:rPr>
  </w:style>
  <w:style w:type="paragraph" w:styleId="NormalWeb">
    <w:name w:val="Normal (Web)"/>
    <w:basedOn w:val="Normal"/>
    <w:uiPriority w:val="99"/>
    <w:semiHidden/>
    <w:unhideWhenUsed/>
    <w:rsid w:val="00782E19"/>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character" w:styleId="Lienhypertexte">
    <w:name w:val="Hyperlink"/>
    <w:basedOn w:val="Policepardfaut"/>
    <w:uiPriority w:val="99"/>
    <w:semiHidden/>
    <w:unhideWhenUsed/>
    <w:rsid w:val="00782E19"/>
    <w:rPr>
      <w:color w:val="0000FF"/>
      <w:u w:val="single"/>
    </w:rPr>
  </w:style>
  <w:style w:type="character" w:customStyle="1" w:styleId="romain">
    <w:name w:val="romain"/>
    <w:basedOn w:val="Policepardfaut"/>
    <w:rsid w:val="00782E19"/>
  </w:style>
  <w:style w:type="paragraph" w:styleId="Textedebulles">
    <w:name w:val="Balloon Text"/>
    <w:basedOn w:val="Normal"/>
    <w:link w:val="TextedebullesCar"/>
    <w:uiPriority w:val="99"/>
    <w:semiHidden/>
    <w:unhideWhenUsed/>
    <w:rsid w:val="00EC28C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C28C6"/>
    <w:rPr>
      <w:rFonts w:ascii="Tahoma" w:hAnsi="Tahoma" w:cs="Tahoma"/>
      <w:sz w:val="16"/>
      <w:szCs w:val="16"/>
    </w:rPr>
  </w:style>
  <w:style w:type="paragraph" w:styleId="Sansinterligne">
    <w:name w:val="No Spacing"/>
    <w:uiPriority w:val="1"/>
    <w:qFormat/>
    <w:rsid w:val="00F23065"/>
    <w:pPr>
      <w:spacing w:after="0" w:line="240" w:lineRule="auto"/>
    </w:pPr>
  </w:style>
  <w:style w:type="table" w:styleId="Grilledutableau">
    <w:name w:val="Table Grid"/>
    <w:basedOn w:val="TableauNormal"/>
    <w:uiPriority w:val="59"/>
    <w:rsid w:val="00F23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116374">
      <w:bodyDiv w:val="1"/>
      <w:marLeft w:val="0"/>
      <w:marRight w:val="0"/>
      <w:marTop w:val="0"/>
      <w:marBottom w:val="0"/>
      <w:divBdr>
        <w:top w:val="none" w:sz="0" w:space="0" w:color="auto"/>
        <w:left w:val="none" w:sz="0" w:space="0" w:color="auto"/>
        <w:bottom w:val="none" w:sz="0" w:space="0" w:color="auto"/>
        <w:right w:val="none" w:sz="0" w:space="0" w:color="auto"/>
      </w:divBdr>
    </w:div>
    <w:div w:id="220823542">
      <w:bodyDiv w:val="1"/>
      <w:marLeft w:val="0"/>
      <w:marRight w:val="0"/>
      <w:marTop w:val="0"/>
      <w:marBottom w:val="0"/>
      <w:divBdr>
        <w:top w:val="none" w:sz="0" w:space="0" w:color="auto"/>
        <w:left w:val="none" w:sz="0" w:space="0" w:color="auto"/>
        <w:bottom w:val="none" w:sz="0" w:space="0" w:color="auto"/>
        <w:right w:val="none" w:sz="0" w:space="0" w:color="auto"/>
      </w:divBdr>
    </w:div>
    <w:div w:id="408582146">
      <w:bodyDiv w:val="1"/>
      <w:marLeft w:val="0"/>
      <w:marRight w:val="0"/>
      <w:marTop w:val="0"/>
      <w:marBottom w:val="0"/>
      <w:divBdr>
        <w:top w:val="none" w:sz="0" w:space="0" w:color="auto"/>
        <w:left w:val="none" w:sz="0" w:space="0" w:color="auto"/>
        <w:bottom w:val="none" w:sz="0" w:space="0" w:color="auto"/>
        <w:right w:val="none" w:sz="0" w:space="0" w:color="auto"/>
      </w:divBdr>
    </w:div>
    <w:div w:id="801771019">
      <w:bodyDiv w:val="1"/>
      <w:marLeft w:val="0"/>
      <w:marRight w:val="0"/>
      <w:marTop w:val="0"/>
      <w:marBottom w:val="0"/>
      <w:divBdr>
        <w:top w:val="none" w:sz="0" w:space="0" w:color="auto"/>
        <w:left w:val="none" w:sz="0" w:space="0" w:color="auto"/>
        <w:bottom w:val="none" w:sz="0" w:space="0" w:color="auto"/>
        <w:right w:val="none" w:sz="0" w:space="0" w:color="auto"/>
      </w:divBdr>
    </w:div>
    <w:div w:id="1595674678">
      <w:bodyDiv w:val="1"/>
      <w:marLeft w:val="0"/>
      <w:marRight w:val="0"/>
      <w:marTop w:val="0"/>
      <w:marBottom w:val="0"/>
      <w:divBdr>
        <w:top w:val="none" w:sz="0" w:space="0" w:color="auto"/>
        <w:left w:val="none" w:sz="0" w:space="0" w:color="auto"/>
        <w:bottom w:val="none" w:sz="0" w:space="0" w:color="auto"/>
        <w:right w:val="none" w:sz="0" w:space="0" w:color="auto"/>
      </w:divBdr>
    </w:div>
    <w:div w:id="2125341788">
      <w:bodyDiv w:val="1"/>
      <w:marLeft w:val="0"/>
      <w:marRight w:val="0"/>
      <w:marTop w:val="0"/>
      <w:marBottom w:val="0"/>
      <w:divBdr>
        <w:top w:val="none" w:sz="0" w:space="0" w:color="auto"/>
        <w:left w:val="none" w:sz="0" w:space="0" w:color="auto"/>
        <w:bottom w:val="none" w:sz="0" w:space="0" w:color="auto"/>
        <w:right w:val="none" w:sz="0" w:space="0" w:color="auto"/>
      </w:divBdr>
      <w:divsChild>
        <w:div w:id="996111143">
          <w:marLeft w:val="0"/>
          <w:marRight w:val="0"/>
          <w:marTop w:val="0"/>
          <w:marBottom w:val="0"/>
          <w:divBdr>
            <w:top w:val="none" w:sz="0" w:space="0" w:color="auto"/>
            <w:left w:val="none" w:sz="0" w:space="0" w:color="auto"/>
            <w:bottom w:val="none" w:sz="0" w:space="0" w:color="auto"/>
            <w:right w:val="none" w:sz="0" w:space="0" w:color="auto"/>
          </w:divBdr>
        </w:div>
        <w:div w:id="11539109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fr.wikipedia.org/wiki/Mariage"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hyperlink" Target="https://fr.wikipedia.org/wiki/Noyant-de-Touraine"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s://fr.wikipedia.org/wiki/S%C3%A9ance_phot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fr.wikipedia.org/wiki/1475" TargetMode="External"/><Relationship Id="rId5" Type="http://schemas.openxmlformats.org/officeDocument/2006/relationships/webSettings" Target="webSettings.xml"/><Relationship Id="rId15" Type="http://schemas.openxmlformats.org/officeDocument/2006/relationships/hyperlink" Target="https://fr.wikipedia.org/wiki/Tournage_(audiovisuel)" TargetMode="External"/><Relationship Id="rId10" Type="http://schemas.openxmlformats.org/officeDocument/2006/relationships/image" Target="media/image5.jpe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fr.wikipedia.org/wiki/S%C3%A9minaire_(enseignemen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D17628-856C-4465-B4AA-90C7E67406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Pages>
  <Words>1690</Words>
  <Characters>9295</Characters>
  <Application>Microsoft Office Word</Application>
  <DocSecurity>0</DocSecurity>
  <Lines>77</Lines>
  <Paragraphs>21</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10964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DERRIEN Marie-Claude</dc:creator>
  <cp:lastModifiedBy>DERRIEN Marie-Claude</cp:lastModifiedBy>
  <cp:revision>7</cp:revision>
  <dcterms:created xsi:type="dcterms:W3CDTF">2024-12-16T12:19:00Z</dcterms:created>
  <dcterms:modified xsi:type="dcterms:W3CDTF">2025-03-06T14:18:00Z</dcterms:modified>
</cp:coreProperties>
</file>